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592" w:rsidRPr="00C6211C" w:rsidRDefault="00907592" w:rsidP="00907592">
      <w:pPr>
        <w:spacing w:after="0"/>
        <w:jc w:val="center"/>
        <w:rPr>
          <w:rFonts w:ascii="Times New Roman" w:hAnsi="Times New Roman" w:cs="Times New Roman"/>
          <w:b/>
          <w:sz w:val="24"/>
          <w:szCs w:val="24"/>
        </w:rPr>
      </w:pPr>
      <w:r w:rsidRPr="00C6211C">
        <w:rPr>
          <w:rFonts w:ascii="Times New Roman" w:hAnsi="Times New Roman" w:cs="Times New Roman"/>
          <w:b/>
          <w:sz w:val="24"/>
          <w:szCs w:val="24"/>
        </w:rPr>
        <w:t xml:space="preserve">Предложение для разработки заданий по оценке читательской грамотности </w:t>
      </w:r>
    </w:p>
    <w:p w:rsidR="00907592" w:rsidRPr="00C6211C" w:rsidRDefault="00907592" w:rsidP="00907592">
      <w:pPr>
        <w:spacing w:after="0"/>
        <w:jc w:val="center"/>
        <w:rPr>
          <w:rFonts w:ascii="Times New Roman" w:hAnsi="Times New Roman" w:cs="Times New Roman"/>
          <w:b/>
          <w:sz w:val="24"/>
          <w:szCs w:val="24"/>
        </w:rPr>
      </w:pPr>
      <w:r w:rsidRPr="00C6211C">
        <w:rPr>
          <w:rFonts w:ascii="Times New Roman" w:hAnsi="Times New Roman" w:cs="Times New Roman"/>
          <w:b/>
          <w:sz w:val="24"/>
          <w:szCs w:val="24"/>
        </w:rPr>
        <w:t xml:space="preserve">(на основе критериев оценивания международных исследований </w:t>
      </w:r>
      <w:r w:rsidRPr="00C6211C">
        <w:rPr>
          <w:rFonts w:ascii="Times New Roman" w:hAnsi="Times New Roman" w:cs="Times New Roman"/>
          <w:b/>
          <w:sz w:val="24"/>
          <w:szCs w:val="24"/>
          <w:lang w:val="en-US"/>
        </w:rPr>
        <w:t>PIRLS</w:t>
      </w:r>
      <w:r w:rsidRPr="00C6211C">
        <w:rPr>
          <w:rFonts w:ascii="Times New Roman" w:hAnsi="Times New Roman" w:cs="Times New Roman"/>
          <w:b/>
          <w:sz w:val="24"/>
          <w:szCs w:val="24"/>
        </w:rPr>
        <w:t>)</w:t>
      </w:r>
    </w:p>
    <w:tbl>
      <w:tblPr>
        <w:tblStyle w:val="2-1"/>
        <w:tblW w:w="4722" w:type="pct"/>
        <w:tblLook w:val="04A0" w:firstRow="1" w:lastRow="0" w:firstColumn="1" w:lastColumn="0" w:noHBand="0" w:noVBand="1"/>
      </w:tblPr>
      <w:tblGrid>
        <w:gridCol w:w="3124"/>
        <w:gridCol w:w="5915"/>
      </w:tblGrid>
      <w:tr w:rsidR="00907592" w:rsidRPr="00C6211C" w:rsidTr="009A39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28" w:type="pct"/>
            <w:hideMark/>
          </w:tcPr>
          <w:p w:rsidR="00907592" w:rsidRPr="00C6211C" w:rsidRDefault="00907592" w:rsidP="009A3984">
            <w:pPr>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Умение</w:t>
            </w:r>
          </w:p>
          <w:p w:rsidR="00907592" w:rsidRPr="00C6211C" w:rsidRDefault="00907592" w:rsidP="009A3984">
            <w:pPr>
              <w:spacing w:line="276" w:lineRule="auto"/>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1</w:t>
            </w:r>
          </w:p>
        </w:tc>
        <w:tc>
          <w:tcPr>
            <w:tcW w:w="3272" w:type="pct"/>
            <w:hideMark/>
          </w:tcPr>
          <w:p w:rsidR="00907592" w:rsidRPr="00C6211C" w:rsidRDefault="00907592" w:rsidP="009A3984">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Тип вопросов</w:t>
            </w:r>
          </w:p>
        </w:tc>
      </w:tr>
      <w:tr w:rsidR="00907592" w:rsidRPr="00C6211C" w:rsidTr="009A3984">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1728" w:type="pct"/>
          </w:tcPr>
          <w:p w:rsidR="00907592" w:rsidRPr="00C6211C" w:rsidRDefault="00907592" w:rsidP="009A3984">
            <w:pPr>
              <w:shd w:val="clear" w:color="auto" w:fill="FFFFFF"/>
              <w:rPr>
                <w:rFonts w:ascii="Times New Roman" w:hAnsi="Times New Roman" w:cs="Times New Roman"/>
                <w:b/>
                <w:i/>
                <w:color w:val="002060"/>
                <w:sz w:val="18"/>
                <w:szCs w:val="18"/>
                <w:lang w:eastAsia="ru-RU"/>
              </w:rPr>
            </w:pPr>
            <w:r w:rsidRPr="00C6211C">
              <w:rPr>
                <w:rFonts w:ascii="Times New Roman" w:hAnsi="Times New Roman" w:cs="Times New Roman"/>
                <w:b/>
                <w:i/>
                <w:color w:val="002060"/>
                <w:sz w:val="18"/>
                <w:szCs w:val="18"/>
                <w:lang w:eastAsia="ru-RU"/>
              </w:rPr>
              <w:t>Умение найти в тексте информацию, изложенную в явном виде</w:t>
            </w:r>
          </w:p>
          <w:p w:rsidR="00907592" w:rsidRPr="00C6211C" w:rsidRDefault="00907592" w:rsidP="009A3984">
            <w:pPr>
              <w:spacing w:line="276" w:lineRule="auto"/>
              <w:rPr>
                <w:rFonts w:ascii="Times New Roman" w:hAnsi="Times New Roman" w:cs="Times New Roman"/>
                <w:sz w:val="18"/>
                <w:szCs w:val="18"/>
              </w:rPr>
            </w:pPr>
          </w:p>
        </w:tc>
        <w:tc>
          <w:tcPr>
            <w:tcW w:w="3272" w:type="pct"/>
          </w:tcPr>
          <w:p w:rsidR="00907592" w:rsidRPr="00C6211C" w:rsidRDefault="00907592" w:rsidP="009A39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Общие вопросы по тексту относительно искомой информации, выделенной в тексте:</w:t>
            </w:r>
          </w:p>
          <w:p w:rsidR="00907592" w:rsidRPr="00C6211C" w:rsidRDefault="00907592" w:rsidP="009A39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Что такое </w:t>
            </w:r>
            <w:r w:rsidR="00F2056A">
              <w:rPr>
                <w:rFonts w:ascii="Times New Roman" w:hAnsi="Times New Roman" w:cs="Times New Roman"/>
                <w:sz w:val="18"/>
                <w:szCs w:val="18"/>
                <w:lang w:val="tt-RU"/>
              </w:rPr>
              <w:t>роса</w:t>
            </w:r>
            <w:r w:rsidRPr="00C6211C">
              <w:rPr>
                <w:rFonts w:ascii="Times New Roman" w:hAnsi="Times New Roman" w:cs="Times New Roman"/>
                <w:sz w:val="18"/>
                <w:szCs w:val="18"/>
              </w:rPr>
              <w:t xml:space="preserve">? </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Где</w:t>
            </w:r>
            <w:r w:rsidR="00F2056A">
              <w:rPr>
                <w:rFonts w:ascii="Times New Roman" w:hAnsi="Times New Roman" w:cs="Times New Roman"/>
                <w:sz w:val="18"/>
                <w:szCs w:val="18"/>
              </w:rPr>
              <w:t xml:space="preserve"> можно увидеть росу</w:t>
            </w:r>
            <w:r w:rsidRPr="00C6211C">
              <w:rPr>
                <w:rFonts w:ascii="Times New Roman" w:hAnsi="Times New Roman" w:cs="Times New Roman"/>
                <w:sz w:val="18"/>
                <w:szCs w:val="18"/>
              </w:rPr>
              <w:t>?</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Когда</w:t>
            </w:r>
            <w:r w:rsidR="00F2056A">
              <w:rPr>
                <w:rFonts w:ascii="Times New Roman" w:hAnsi="Times New Roman" w:cs="Times New Roman"/>
                <w:sz w:val="18"/>
                <w:szCs w:val="18"/>
                <w:lang w:val="tt-RU"/>
              </w:rPr>
              <w:t>, в какое время моңно увидеть росу</w:t>
            </w:r>
            <w:r w:rsidRPr="00C6211C">
              <w:rPr>
                <w:rFonts w:ascii="Times New Roman" w:hAnsi="Times New Roman" w:cs="Times New Roman"/>
                <w:sz w:val="18"/>
                <w:szCs w:val="18"/>
              </w:rPr>
              <w:t xml:space="preserve">? </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Кто</w:t>
            </w:r>
            <w:r w:rsidR="00E657C7">
              <w:rPr>
                <w:rFonts w:ascii="Times New Roman" w:hAnsi="Times New Roman" w:cs="Times New Roman"/>
                <w:sz w:val="18"/>
                <w:szCs w:val="18"/>
              </w:rPr>
              <w:t xml:space="preserve"> увидел росу</w:t>
            </w:r>
            <w:r w:rsidRPr="00C6211C">
              <w:rPr>
                <w:rFonts w:ascii="Times New Roman" w:hAnsi="Times New Roman" w:cs="Times New Roman"/>
                <w:sz w:val="18"/>
                <w:szCs w:val="18"/>
              </w:rPr>
              <w:t>?</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w:t>
            </w:r>
            <w:r w:rsidR="00645CBC">
              <w:rPr>
                <w:rFonts w:ascii="Times New Roman" w:hAnsi="Times New Roman" w:cs="Times New Roman"/>
                <w:sz w:val="18"/>
                <w:szCs w:val="18"/>
              </w:rPr>
              <w:t>выглядит чашечка из стебля?</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Почему</w:t>
            </w:r>
            <w:r w:rsidR="00E657C7">
              <w:rPr>
                <w:rFonts w:ascii="Times New Roman" w:hAnsi="Times New Roman" w:cs="Times New Roman"/>
                <w:sz w:val="18"/>
                <w:szCs w:val="18"/>
              </w:rPr>
              <w:t xml:space="preserve"> автор сравнивает росу с алмазами</w:t>
            </w:r>
            <w:r w:rsidRPr="00C6211C">
              <w:rPr>
                <w:rFonts w:ascii="Times New Roman" w:hAnsi="Times New Roman" w:cs="Times New Roman"/>
                <w:sz w:val="18"/>
                <w:szCs w:val="18"/>
              </w:rPr>
              <w:t xml:space="preserve">? </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Вспомни</w:t>
            </w:r>
            <w:r w:rsidR="00E657C7">
              <w:rPr>
                <w:rFonts w:ascii="Times New Roman" w:hAnsi="Times New Roman" w:cs="Times New Roman"/>
                <w:sz w:val="18"/>
                <w:szCs w:val="18"/>
              </w:rPr>
              <w:t xml:space="preserve"> видел ли ты когда- </w:t>
            </w:r>
            <w:proofErr w:type="spellStart"/>
            <w:r w:rsidR="00E657C7">
              <w:rPr>
                <w:rFonts w:ascii="Times New Roman" w:hAnsi="Times New Roman" w:cs="Times New Roman"/>
                <w:sz w:val="18"/>
                <w:szCs w:val="18"/>
              </w:rPr>
              <w:t>нибудь</w:t>
            </w:r>
            <w:proofErr w:type="spellEnd"/>
            <w:r w:rsidR="00E657C7">
              <w:rPr>
                <w:rFonts w:ascii="Times New Roman" w:hAnsi="Times New Roman" w:cs="Times New Roman"/>
                <w:sz w:val="18"/>
                <w:szCs w:val="18"/>
              </w:rPr>
              <w:t xml:space="preserve"> </w:t>
            </w:r>
            <w:proofErr w:type="gramStart"/>
            <w:r w:rsidR="00E657C7">
              <w:rPr>
                <w:rFonts w:ascii="Times New Roman" w:hAnsi="Times New Roman" w:cs="Times New Roman"/>
                <w:sz w:val="18"/>
                <w:szCs w:val="18"/>
              </w:rPr>
              <w:t>росу?</w:t>
            </w:r>
            <w:r w:rsidRPr="00C6211C">
              <w:rPr>
                <w:rFonts w:ascii="Times New Roman" w:hAnsi="Times New Roman" w:cs="Times New Roman"/>
                <w:sz w:val="18"/>
                <w:szCs w:val="18"/>
              </w:rPr>
              <w:t>.</w:t>
            </w:r>
            <w:proofErr w:type="gramEnd"/>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можно </w:t>
            </w:r>
            <w:proofErr w:type="gramStart"/>
            <w:r w:rsidRPr="00C6211C">
              <w:rPr>
                <w:rFonts w:ascii="Times New Roman" w:hAnsi="Times New Roman" w:cs="Times New Roman"/>
                <w:sz w:val="18"/>
                <w:szCs w:val="18"/>
              </w:rPr>
              <w:t xml:space="preserve">показать </w:t>
            </w:r>
            <w:r w:rsidR="00645CBC">
              <w:rPr>
                <w:rFonts w:ascii="Times New Roman" w:hAnsi="Times New Roman" w:cs="Times New Roman"/>
                <w:sz w:val="18"/>
                <w:szCs w:val="18"/>
              </w:rPr>
              <w:t xml:space="preserve"> красоту</w:t>
            </w:r>
            <w:proofErr w:type="gramEnd"/>
            <w:r w:rsidR="00645CBC">
              <w:rPr>
                <w:rFonts w:ascii="Times New Roman" w:hAnsi="Times New Roman" w:cs="Times New Roman"/>
                <w:sz w:val="18"/>
                <w:szCs w:val="18"/>
              </w:rPr>
              <w:t xml:space="preserve"> росы</w:t>
            </w:r>
            <w:r w:rsidRPr="00C6211C">
              <w:rPr>
                <w:rFonts w:ascii="Times New Roman" w:hAnsi="Times New Roman" w:cs="Times New Roman"/>
                <w:sz w:val="18"/>
                <w:szCs w:val="18"/>
              </w:rPr>
              <w:t>?</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Перечисли основные</w:t>
            </w:r>
            <w:r w:rsidR="00F2056A">
              <w:rPr>
                <w:rFonts w:ascii="Times New Roman" w:hAnsi="Times New Roman" w:cs="Times New Roman"/>
                <w:sz w:val="18"/>
                <w:szCs w:val="18"/>
              </w:rPr>
              <w:t xml:space="preserve"> </w:t>
            </w:r>
            <w:proofErr w:type="gramStart"/>
            <w:r w:rsidR="00F2056A">
              <w:rPr>
                <w:rFonts w:ascii="Times New Roman" w:hAnsi="Times New Roman" w:cs="Times New Roman"/>
                <w:sz w:val="18"/>
                <w:szCs w:val="18"/>
              </w:rPr>
              <w:t>цвета</w:t>
            </w:r>
            <w:r w:rsidRPr="00C6211C">
              <w:rPr>
                <w:rFonts w:ascii="Times New Roman" w:hAnsi="Times New Roman" w:cs="Times New Roman"/>
                <w:sz w:val="18"/>
                <w:szCs w:val="18"/>
              </w:rPr>
              <w:t>.?</w:t>
            </w:r>
            <w:proofErr w:type="gramEnd"/>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Какой</w:t>
            </w:r>
            <w:r w:rsidR="00E657C7">
              <w:rPr>
                <w:rFonts w:ascii="Times New Roman" w:hAnsi="Times New Roman" w:cs="Times New Roman"/>
                <w:sz w:val="18"/>
                <w:szCs w:val="18"/>
              </w:rPr>
              <w:t xml:space="preserve"> становится роса под солнцем</w:t>
            </w:r>
            <w:r w:rsidRPr="00C6211C">
              <w:rPr>
                <w:rFonts w:ascii="Times New Roman" w:hAnsi="Times New Roman" w:cs="Times New Roman"/>
                <w:sz w:val="18"/>
                <w:szCs w:val="18"/>
              </w:rPr>
              <w:t xml:space="preserve">? </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w:t>
            </w:r>
            <w:r w:rsidR="00645CBC">
              <w:rPr>
                <w:rFonts w:ascii="Times New Roman" w:hAnsi="Times New Roman" w:cs="Times New Roman"/>
                <w:sz w:val="18"/>
                <w:szCs w:val="18"/>
              </w:rPr>
              <w:t>скатится роса по листку</w:t>
            </w:r>
            <w:r w:rsidRPr="00C6211C">
              <w:rPr>
                <w:rFonts w:ascii="Times New Roman" w:hAnsi="Times New Roman" w:cs="Times New Roman"/>
                <w:sz w:val="18"/>
                <w:szCs w:val="18"/>
              </w:rPr>
              <w:t>?</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Когда произошло</w:t>
            </w:r>
            <w:r w:rsidR="00E657C7">
              <w:rPr>
                <w:rFonts w:ascii="Times New Roman" w:hAnsi="Times New Roman" w:cs="Times New Roman"/>
                <w:sz w:val="18"/>
                <w:szCs w:val="18"/>
              </w:rPr>
              <w:t xml:space="preserve"> это </w:t>
            </w:r>
            <w:proofErr w:type="gramStart"/>
            <w:r w:rsidR="00E657C7">
              <w:rPr>
                <w:rFonts w:ascii="Times New Roman" w:hAnsi="Times New Roman" w:cs="Times New Roman"/>
                <w:sz w:val="18"/>
                <w:szCs w:val="18"/>
              </w:rPr>
              <w:t xml:space="preserve">событие </w:t>
            </w:r>
            <w:r w:rsidRPr="00C6211C">
              <w:rPr>
                <w:rFonts w:ascii="Times New Roman" w:hAnsi="Times New Roman" w:cs="Times New Roman"/>
                <w:sz w:val="18"/>
                <w:szCs w:val="18"/>
              </w:rPr>
              <w:t>?</w:t>
            </w:r>
            <w:proofErr w:type="gramEnd"/>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можно </w:t>
            </w:r>
            <w:proofErr w:type="gramStart"/>
            <w:r w:rsidRPr="00C6211C">
              <w:rPr>
                <w:rFonts w:ascii="Times New Roman" w:hAnsi="Times New Roman" w:cs="Times New Roman"/>
                <w:sz w:val="18"/>
                <w:szCs w:val="18"/>
              </w:rPr>
              <w:t xml:space="preserve">объяснить </w:t>
            </w:r>
            <w:r w:rsidR="00E657C7">
              <w:rPr>
                <w:rFonts w:ascii="Times New Roman" w:hAnsi="Times New Roman" w:cs="Times New Roman"/>
                <w:sz w:val="18"/>
                <w:szCs w:val="18"/>
              </w:rPr>
              <w:t xml:space="preserve"> выражение</w:t>
            </w:r>
            <w:proofErr w:type="gramEnd"/>
            <w:r w:rsidR="00E657C7">
              <w:rPr>
                <w:rFonts w:ascii="Times New Roman" w:hAnsi="Times New Roman" w:cs="Times New Roman"/>
                <w:sz w:val="18"/>
                <w:szCs w:val="18"/>
              </w:rPr>
              <w:t xml:space="preserve"> алмазы в траве</w:t>
            </w:r>
            <w:r w:rsidRPr="00C6211C">
              <w:rPr>
                <w:rFonts w:ascii="Times New Roman" w:hAnsi="Times New Roman" w:cs="Times New Roman"/>
                <w:sz w:val="18"/>
                <w:szCs w:val="18"/>
              </w:rPr>
              <w:t>?</w:t>
            </w:r>
          </w:p>
          <w:p w:rsidR="00907592" w:rsidRPr="00C6211C" w:rsidRDefault="00907592" w:rsidP="00907592">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описать</w:t>
            </w:r>
            <w:r w:rsidR="00F2056A">
              <w:rPr>
                <w:rFonts w:ascii="Times New Roman" w:hAnsi="Times New Roman" w:cs="Times New Roman"/>
                <w:sz w:val="18"/>
                <w:szCs w:val="18"/>
              </w:rPr>
              <w:t xml:space="preserve"> листок травы</w:t>
            </w:r>
            <w:r w:rsidRPr="00C6211C">
              <w:rPr>
                <w:rFonts w:ascii="Times New Roman" w:hAnsi="Times New Roman" w:cs="Times New Roman"/>
                <w:sz w:val="18"/>
                <w:szCs w:val="18"/>
              </w:rPr>
              <w:t>?</w:t>
            </w:r>
          </w:p>
          <w:p w:rsidR="00907592" w:rsidRPr="00C6211C" w:rsidRDefault="00907592" w:rsidP="00F2056A">
            <w:pPr>
              <w:numPr>
                <w:ilvl w:val="0"/>
                <w:numId w:val="1"/>
              </w:numPr>
              <w:tabs>
                <w:tab w:val="left" w:pos="198"/>
              </w:tabs>
              <w:spacing w:line="276" w:lineRule="auto"/>
              <w:ind w:left="0" w:firstLine="0"/>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Выбери из</w:t>
            </w:r>
            <w:r w:rsidR="00F2056A">
              <w:rPr>
                <w:rFonts w:ascii="Times New Roman" w:hAnsi="Times New Roman" w:cs="Times New Roman"/>
                <w:sz w:val="18"/>
                <w:szCs w:val="18"/>
              </w:rPr>
              <w:t xml:space="preserve"> текста основную </w:t>
            </w:r>
            <w:proofErr w:type="gramStart"/>
            <w:r w:rsidR="00F2056A">
              <w:rPr>
                <w:rFonts w:ascii="Times New Roman" w:hAnsi="Times New Roman" w:cs="Times New Roman"/>
                <w:sz w:val="18"/>
                <w:szCs w:val="18"/>
              </w:rPr>
              <w:t>мысль</w:t>
            </w:r>
            <w:r w:rsidRPr="00C6211C">
              <w:rPr>
                <w:rFonts w:ascii="Times New Roman" w:hAnsi="Times New Roman" w:cs="Times New Roman"/>
                <w:sz w:val="18"/>
                <w:szCs w:val="18"/>
              </w:rPr>
              <w:t>.?.</w:t>
            </w:r>
            <w:proofErr w:type="gramEnd"/>
            <w:r w:rsidRPr="00C6211C">
              <w:rPr>
                <w:rFonts w:ascii="Times New Roman" w:hAnsi="Times New Roman" w:cs="Times New Roman"/>
                <w:sz w:val="18"/>
                <w:szCs w:val="18"/>
              </w:rPr>
              <w:t xml:space="preserve"> Перечисли...</w:t>
            </w:r>
          </w:p>
        </w:tc>
      </w:tr>
    </w:tbl>
    <w:tbl>
      <w:tblPr>
        <w:tblStyle w:val="31"/>
        <w:tblW w:w="5000" w:type="pct"/>
        <w:tblLook w:val="04A0" w:firstRow="1" w:lastRow="0" w:firstColumn="1" w:lastColumn="0" w:noHBand="0" w:noVBand="1"/>
      </w:tblPr>
      <w:tblGrid>
        <w:gridCol w:w="9571"/>
      </w:tblGrid>
      <w:tr w:rsidR="00907592" w:rsidRPr="00C6211C" w:rsidTr="009A3984">
        <w:tc>
          <w:tcPr>
            <w:tcW w:w="5000" w:type="pct"/>
            <w:tcBorders>
              <w:top w:val="single" w:sz="4" w:space="0" w:color="auto"/>
              <w:left w:val="nil"/>
              <w:bottom w:val="single" w:sz="4" w:space="0" w:color="auto"/>
              <w:right w:val="nil"/>
            </w:tcBorders>
          </w:tcPr>
          <w:p w:rsidR="00907592" w:rsidRPr="007E3CA6" w:rsidRDefault="007E3CA6" w:rsidP="009A3984">
            <w:pPr>
              <w:spacing w:line="276" w:lineRule="auto"/>
              <w:rPr>
                <w:rFonts w:ascii="Times New Roman" w:hAnsi="Times New Roman" w:cs="Times New Roman"/>
                <w:sz w:val="24"/>
                <w:szCs w:val="24"/>
                <w:u w:val="single"/>
              </w:rPr>
            </w:pPr>
            <w:r>
              <w:rPr>
                <w:rFonts w:ascii="Times New Roman" w:hAnsi="Times New Roman" w:cs="Times New Roman"/>
                <w:sz w:val="24"/>
                <w:szCs w:val="24"/>
                <w:u w:val="single"/>
              </w:rPr>
              <w:t>Определить тему или основную идею, в случае если они представлены в тексте в явном виде</w:t>
            </w: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nil"/>
              <w:right w:val="nil"/>
            </w:tcBorders>
          </w:tcPr>
          <w:p w:rsidR="00907592" w:rsidRPr="00C6211C" w:rsidRDefault="00907592" w:rsidP="009A3984">
            <w:pPr>
              <w:spacing w:line="276" w:lineRule="auto"/>
              <w:rPr>
                <w:rFonts w:ascii="Times New Roman" w:hAnsi="Times New Roman" w:cs="Times New Roman"/>
                <w:i/>
                <w:sz w:val="24"/>
                <w:szCs w:val="24"/>
                <w:u w:val="single"/>
              </w:rPr>
            </w:pPr>
          </w:p>
        </w:tc>
      </w:tr>
      <w:tr w:rsidR="00907592" w:rsidRPr="00C6211C" w:rsidTr="009A3984">
        <w:tc>
          <w:tcPr>
            <w:tcW w:w="5000" w:type="pct"/>
            <w:tcBorders>
              <w:top w:val="single" w:sz="4" w:space="0" w:color="auto"/>
              <w:left w:val="nil"/>
              <w:bottom w:val="nil"/>
              <w:right w:val="nil"/>
            </w:tcBorders>
          </w:tcPr>
          <w:p w:rsidR="00907592" w:rsidRPr="00C6211C" w:rsidRDefault="00907592" w:rsidP="00907592">
            <w:pPr>
              <w:numPr>
                <w:ilvl w:val="0"/>
                <w:numId w:val="6"/>
              </w:numPr>
              <w:ind w:left="0" w:hanging="11"/>
              <w:contextualSpacing/>
              <w:jc w:val="both"/>
              <w:rPr>
                <w:rFonts w:ascii="Times New Roman" w:hAnsi="Times New Roman" w:cs="Times New Roman"/>
                <w:i/>
                <w:sz w:val="24"/>
                <w:szCs w:val="24"/>
              </w:rPr>
            </w:pPr>
            <w:r w:rsidRPr="00C6211C">
              <w:rPr>
                <w:rFonts w:ascii="Times New Roman" w:hAnsi="Times New Roman" w:cs="Times New Roman"/>
                <w:b/>
                <w:i/>
                <w:sz w:val="24"/>
                <w:szCs w:val="24"/>
              </w:rPr>
              <w:t>Совет!</w:t>
            </w:r>
            <w:r w:rsidRPr="00C6211C">
              <w:rPr>
                <w:rFonts w:ascii="Times New Roman" w:hAnsi="Times New Roman" w:cs="Times New Roman"/>
                <w:i/>
                <w:sz w:val="24"/>
                <w:szCs w:val="24"/>
              </w:rPr>
              <w:t xml:space="preserve"> Отвечая на вопросы теста, которые требуют извлечения информации, учащиеся должны связать существенные детали вопроса (искомое свойство объекта, время, место или обстоятельства действия) и соответствующие детали текста. Иногда эта связь прямая, буквальная – по совпадающим ключевым словам, иногда косвенная – синонимическая. Искомая информация всегда содержится в тексте в достаточно явном виде. В формулировке вопроса также указано – что (какую именно информацию) требуется найти. Вопросы на извлечение информации могут иметь разную степень определенности. Пример предельно определенного вопроса: определить по тексту или по таблице, в какое время или в каком месте нечто происходит. Несколько более трудны вопросы, ответ на которые содержится в тексте в синонимическом виде. Поиск такой информации требует навыков категоризации.</w:t>
            </w:r>
          </w:p>
        </w:tc>
      </w:tr>
    </w:tbl>
    <w:p w:rsidR="00907592" w:rsidRPr="00C6211C" w:rsidRDefault="00907592" w:rsidP="00907592"/>
    <w:tbl>
      <w:tblPr>
        <w:tblStyle w:val="2-21"/>
        <w:tblW w:w="4944" w:type="pct"/>
        <w:tblLook w:val="04A0" w:firstRow="1" w:lastRow="0" w:firstColumn="1" w:lastColumn="0" w:noHBand="0" w:noVBand="1"/>
      </w:tblPr>
      <w:tblGrid>
        <w:gridCol w:w="3123"/>
        <w:gridCol w:w="6341"/>
      </w:tblGrid>
      <w:tr w:rsidR="00907592" w:rsidRPr="00C6211C" w:rsidTr="009A39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50" w:type="pct"/>
            <w:hideMark/>
          </w:tcPr>
          <w:p w:rsidR="00907592" w:rsidRPr="00C6211C" w:rsidRDefault="00907592" w:rsidP="009A3984">
            <w:pPr>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Умение</w:t>
            </w:r>
          </w:p>
          <w:p w:rsidR="00907592" w:rsidRPr="00C6211C" w:rsidRDefault="00907592" w:rsidP="009A3984">
            <w:pPr>
              <w:tabs>
                <w:tab w:val="center" w:pos="686"/>
                <w:tab w:val="left" w:pos="1227"/>
              </w:tabs>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ab/>
              <w:t>2</w:t>
            </w:r>
            <w:r w:rsidRPr="00C6211C">
              <w:rPr>
                <w:rFonts w:ascii="Times New Roman" w:hAnsi="Times New Roman" w:cs="Times New Roman"/>
                <w:b/>
                <w:color w:val="FF0000"/>
                <w:sz w:val="18"/>
                <w:szCs w:val="18"/>
              </w:rPr>
              <w:tab/>
            </w:r>
          </w:p>
        </w:tc>
        <w:tc>
          <w:tcPr>
            <w:tcW w:w="3350" w:type="pct"/>
            <w:hideMark/>
          </w:tcPr>
          <w:p w:rsidR="00907592" w:rsidRPr="00C6211C" w:rsidRDefault="00907592" w:rsidP="009A398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Тип вопросов</w:t>
            </w:r>
          </w:p>
        </w:tc>
      </w:tr>
      <w:tr w:rsidR="00907592" w:rsidRPr="00C6211C" w:rsidTr="009A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0" w:type="pct"/>
          </w:tcPr>
          <w:p w:rsidR="00907592" w:rsidRPr="00C6211C" w:rsidRDefault="00907592" w:rsidP="009A3984">
            <w:pPr>
              <w:rPr>
                <w:rFonts w:ascii="Times New Roman" w:hAnsi="Times New Roman" w:cs="Times New Roman"/>
                <w:sz w:val="18"/>
                <w:szCs w:val="18"/>
              </w:rPr>
            </w:pPr>
            <w:r w:rsidRPr="00C6211C">
              <w:rPr>
                <w:rFonts w:ascii="Times New Roman" w:hAnsi="Times New Roman" w:cs="Times New Roman"/>
                <w:b/>
                <w:i/>
                <w:color w:val="002060"/>
                <w:sz w:val="18"/>
                <w:szCs w:val="18"/>
              </w:rPr>
              <w:t xml:space="preserve">Умение делать простые умозаключения на основе информации, изложенной в тексте </w:t>
            </w:r>
          </w:p>
          <w:p w:rsidR="00907592" w:rsidRPr="00C6211C" w:rsidRDefault="00907592" w:rsidP="009A3984">
            <w:pPr>
              <w:jc w:val="both"/>
              <w:rPr>
                <w:rFonts w:ascii="Times New Roman" w:hAnsi="Times New Roman" w:cs="Times New Roman"/>
                <w:sz w:val="18"/>
                <w:szCs w:val="18"/>
              </w:rPr>
            </w:pPr>
          </w:p>
          <w:p w:rsidR="00907592" w:rsidRPr="00C6211C" w:rsidRDefault="00907592" w:rsidP="00907592">
            <w:pPr>
              <w:numPr>
                <w:ilvl w:val="0"/>
                <w:numId w:val="2"/>
              </w:numPr>
              <w:ind w:left="0"/>
              <w:contextualSpacing/>
              <w:jc w:val="both"/>
              <w:rPr>
                <w:rFonts w:ascii="Times New Roman" w:hAnsi="Times New Roman" w:cs="Times New Roman"/>
                <w:sz w:val="18"/>
                <w:szCs w:val="18"/>
              </w:rPr>
            </w:pPr>
          </w:p>
        </w:tc>
        <w:tc>
          <w:tcPr>
            <w:tcW w:w="3350" w:type="pct"/>
          </w:tcPr>
          <w:p w:rsidR="00907592" w:rsidRPr="00C6211C" w:rsidRDefault="00907592" w:rsidP="009A3984">
            <w:pPr>
              <w:tabs>
                <w:tab w:val="left" w:pos="276"/>
              </w:tabs>
              <w:ind w:left="33"/>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Общие вопросы </w:t>
            </w:r>
            <w:r w:rsidRPr="00C6211C">
              <w:rPr>
                <w:rFonts w:ascii="Times New Roman" w:hAnsi="Times New Roman" w:cs="Times New Roman"/>
                <w:b/>
                <w:sz w:val="18"/>
                <w:szCs w:val="18"/>
              </w:rPr>
              <w:t>по тексту</w:t>
            </w:r>
            <w:r w:rsidRPr="00C6211C">
              <w:rPr>
                <w:rFonts w:ascii="Times New Roman" w:hAnsi="Times New Roman" w:cs="Times New Roman"/>
                <w:sz w:val="18"/>
                <w:szCs w:val="18"/>
              </w:rPr>
              <w:t xml:space="preserve"> относительно искомой информации:</w:t>
            </w:r>
          </w:p>
          <w:p w:rsidR="00907592" w:rsidRPr="00C6211C" w:rsidRDefault="00907592" w:rsidP="009A3984">
            <w:pPr>
              <w:tabs>
                <w:tab w:val="left" w:pos="276"/>
              </w:tabs>
              <w:ind w:left="33"/>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Объясни, почему</w:t>
            </w:r>
            <w:r w:rsidR="00645CBC">
              <w:rPr>
                <w:rFonts w:ascii="Times New Roman" w:hAnsi="Times New Roman" w:cs="Times New Roman"/>
                <w:sz w:val="18"/>
                <w:szCs w:val="18"/>
              </w:rPr>
              <w:t xml:space="preserve"> автор сравнивает росу алмазами</w:t>
            </w:r>
            <w:r w:rsidR="0091070B">
              <w:rPr>
                <w:rFonts w:ascii="Times New Roman" w:hAnsi="Times New Roman" w:cs="Times New Roman"/>
                <w:sz w:val="18"/>
                <w:szCs w:val="18"/>
              </w:rPr>
              <w:t>?</w:t>
            </w:r>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Объясни, как это помогло главному герою</w:t>
            </w:r>
            <w:r w:rsidR="0091070B">
              <w:rPr>
                <w:rFonts w:ascii="Times New Roman" w:hAnsi="Times New Roman" w:cs="Times New Roman"/>
                <w:sz w:val="18"/>
                <w:szCs w:val="18"/>
              </w:rPr>
              <w:t xml:space="preserve"> </w:t>
            </w:r>
            <w:r w:rsidRPr="00C6211C">
              <w:rPr>
                <w:rFonts w:ascii="Times New Roman" w:hAnsi="Times New Roman" w:cs="Times New Roman"/>
                <w:sz w:val="18"/>
                <w:szCs w:val="18"/>
              </w:rPr>
              <w:t>…</w:t>
            </w:r>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Почему </w:t>
            </w:r>
            <w:r w:rsidR="0091070B">
              <w:rPr>
                <w:rFonts w:ascii="Times New Roman" w:hAnsi="Times New Roman" w:cs="Times New Roman"/>
                <w:sz w:val="18"/>
                <w:szCs w:val="18"/>
              </w:rPr>
              <w:t>вода</w:t>
            </w:r>
            <w:r w:rsidRPr="00C6211C">
              <w:rPr>
                <w:rFonts w:ascii="Times New Roman" w:hAnsi="Times New Roman" w:cs="Times New Roman"/>
                <w:sz w:val="18"/>
                <w:szCs w:val="18"/>
              </w:rPr>
              <w:t xml:space="preserve"> важно для людей в наши дни?</w:t>
            </w:r>
          </w:p>
          <w:p w:rsidR="00907592" w:rsidRPr="0091070B"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91070B">
              <w:rPr>
                <w:rFonts w:ascii="Times New Roman" w:hAnsi="Times New Roman" w:cs="Times New Roman"/>
                <w:sz w:val="18"/>
                <w:szCs w:val="18"/>
              </w:rPr>
              <w:t>Какой вывод</w:t>
            </w:r>
            <w:r w:rsidR="0091070B" w:rsidRPr="0091070B">
              <w:rPr>
                <w:rFonts w:ascii="Times New Roman" w:hAnsi="Times New Roman" w:cs="Times New Roman"/>
                <w:sz w:val="18"/>
                <w:szCs w:val="18"/>
              </w:rPr>
              <w:t xml:space="preserve"> </w:t>
            </w:r>
            <w:r w:rsidRPr="0091070B">
              <w:rPr>
                <w:rFonts w:ascii="Times New Roman" w:hAnsi="Times New Roman" w:cs="Times New Roman"/>
                <w:sz w:val="18"/>
                <w:szCs w:val="18"/>
              </w:rPr>
              <w:t>можно сделать</w:t>
            </w:r>
            <w:r w:rsidR="0091070B">
              <w:rPr>
                <w:rFonts w:ascii="Times New Roman" w:hAnsi="Times New Roman" w:cs="Times New Roman"/>
                <w:sz w:val="18"/>
                <w:szCs w:val="18"/>
              </w:rPr>
              <w:t xml:space="preserve"> читая первый абзац </w:t>
            </w:r>
            <w:proofErr w:type="gramStart"/>
            <w:r w:rsidR="0091070B">
              <w:rPr>
                <w:rFonts w:ascii="Times New Roman" w:hAnsi="Times New Roman" w:cs="Times New Roman"/>
                <w:sz w:val="18"/>
                <w:szCs w:val="18"/>
              </w:rPr>
              <w:t>текста</w:t>
            </w:r>
            <w:r w:rsidRPr="0091070B">
              <w:rPr>
                <w:rFonts w:ascii="Times New Roman" w:hAnsi="Times New Roman" w:cs="Times New Roman"/>
                <w:sz w:val="18"/>
                <w:szCs w:val="18"/>
              </w:rPr>
              <w:t>..?</w:t>
            </w:r>
            <w:proofErr w:type="gramEnd"/>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можно </w:t>
            </w:r>
            <w:proofErr w:type="gramStart"/>
            <w:r w:rsidRPr="00C6211C">
              <w:rPr>
                <w:rFonts w:ascii="Times New Roman" w:hAnsi="Times New Roman" w:cs="Times New Roman"/>
                <w:sz w:val="18"/>
                <w:szCs w:val="18"/>
              </w:rPr>
              <w:t>распределить ?</w:t>
            </w:r>
            <w:proofErr w:type="gramEnd"/>
          </w:p>
          <w:p w:rsidR="00907592" w:rsidRPr="0091070B" w:rsidRDefault="00907592" w:rsidP="0091070B">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сравнить, противопоставить, перефразировать.</w:t>
            </w:r>
            <w:r w:rsidR="0091070B">
              <w:rPr>
                <w:rFonts w:ascii="Times New Roman" w:hAnsi="Times New Roman" w:cs="Times New Roman"/>
                <w:sz w:val="18"/>
                <w:szCs w:val="18"/>
              </w:rPr>
              <w:t xml:space="preserve"> последнее предложение в тексте?</w:t>
            </w:r>
          </w:p>
          <w:p w:rsidR="0091070B"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Объясни, что </w:t>
            </w:r>
            <w:proofErr w:type="gramStart"/>
            <w:r w:rsidRPr="00C6211C">
              <w:rPr>
                <w:rFonts w:ascii="Times New Roman" w:hAnsi="Times New Roman" w:cs="Times New Roman"/>
                <w:sz w:val="18"/>
                <w:szCs w:val="18"/>
              </w:rPr>
              <w:t>происходит</w:t>
            </w:r>
            <w:proofErr w:type="gramEnd"/>
            <w:r w:rsidR="0091070B">
              <w:rPr>
                <w:rFonts w:ascii="Times New Roman" w:hAnsi="Times New Roman" w:cs="Times New Roman"/>
                <w:sz w:val="18"/>
                <w:szCs w:val="18"/>
              </w:rPr>
              <w:t xml:space="preserve"> когда капли катаются по листку?</w:t>
            </w:r>
          </w:p>
          <w:p w:rsidR="00907592" w:rsidRPr="00C6211C" w:rsidRDefault="0091070B"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 </w:t>
            </w:r>
            <w:r w:rsidR="00907592" w:rsidRPr="00C6211C">
              <w:rPr>
                <w:rFonts w:ascii="Times New Roman" w:hAnsi="Times New Roman" w:cs="Times New Roman"/>
                <w:sz w:val="18"/>
                <w:szCs w:val="18"/>
              </w:rPr>
              <w:t>Что означает</w:t>
            </w:r>
            <w:r w:rsidR="00754D79">
              <w:rPr>
                <w:rFonts w:ascii="Times New Roman" w:hAnsi="Times New Roman" w:cs="Times New Roman"/>
                <w:sz w:val="18"/>
                <w:szCs w:val="18"/>
              </w:rPr>
              <w:t xml:space="preserve"> слово алмазы</w:t>
            </w:r>
            <w:r w:rsidR="00907592" w:rsidRPr="00C6211C">
              <w:rPr>
                <w:rFonts w:ascii="Times New Roman" w:hAnsi="Times New Roman" w:cs="Times New Roman"/>
                <w:sz w:val="18"/>
                <w:szCs w:val="18"/>
              </w:rPr>
              <w:t>? Что можно сказать о</w:t>
            </w:r>
            <w:r>
              <w:rPr>
                <w:rFonts w:ascii="Times New Roman" w:hAnsi="Times New Roman" w:cs="Times New Roman"/>
                <w:sz w:val="18"/>
                <w:szCs w:val="18"/>
              </w:rPr>
              <w:t xml:space="preserve"> </w:t>
            </w:r>
            <w:r w:rsidR="00754D79">
              <w:rPr>
                <w:rFonts w:ascii="Times New Roman" w:hAnsi="Times New Roman" w:cs="Times New Roman"/>
                <w:sz w:val="18"/>
                <w:szCs w:val="18"/>
              </w:rPr>
              <w:t xml:space="preserve">явлениях </w:t>
            </w:r>
            <w:proofErr w:type="gramStart"/>
            <w:r w:rsidR="00754D79">
              <w:rPr>
                <w:rFonts w:ascii="Times New Roman" w:hAnsi="Times New Roman" w:cs="Times New Roman"/>
                <w:sz w:val="18"/>
                <w:szCs w:val="18"/>
              </w:rPr>
              <w:t>природы</w:t>
            </w:r>
            <w:r w:rsidR="00907592" w:rsidRPr="00C6211C">
              <w:rPr>
                <w:rFonts w:ascii="Times New Roman" w:hAnsi="Times New Roman" w:cs="Times New Roman"/>
                <w:sz w:val="18"/>
                <w:szCs w:val="18"/>
              </w:rPr>
              <w:t>.?</w:t>
            </w:r>
            <w:proofErr w:type="gramEnd"/>
            <w:r w:rsidR="00907592" w:rsidRPr="00C6211C">
              <w:rPr>
                <w:rFonts w:ascii="Times New Roman" w:hAnsi="Times New Roman" w:cs="Times New Roman"/>
                <w:sz w:val="18"/>
                <w:szCs w:val="18"/>
              </w:rPr>
              <w:t xml:space="preserve"> </w:t>
            </w:r>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Какой ответ наиболее точный...? </w:t>
            </w:r>
          </w:p>
          <w:p w:rsidR="00907592" w:rsidRPr="00C6211C" w:rsidRDefault="00907592" w:rsidP="00907592">
            <w:pPr>
              <w:numPr>
                <w:ilvl w:val="0"/>
                <w:numId w:val="3"/>
              </w:numPr>
              <w:tabs>
                <w:tab w:val="left" w:pos="276"/>
              </w:tabs>
              <w:ind w:left="0" w:firstLine="0"/>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C6211C">
              <w:rPr>
                <w:rFonts w:ascii="Times New Roman" w:hAnsi="Times New Roman" w:cs="Times New Roman"/>
                <w:sz w:val="18"/>
                <w:szCs w:val="18"/>
              </w:rPr>
              <w:t>Как можно обобщить ...?</w:t>
            </w:r>
          </w:p>
        </w:tc>
      </w:tr>
    </w:tbl>
    <w:tbl>
      <w:tblPr>
        <w:tblStyle w:val="31"/>
        <w:tblW w:w="5000" w:type="pct"/>
        <w:tblLook w:val="04A0" w:firstRow="1" w:lastRow="0" w:firstColumn="1" w:lastColumn="0" w:noHBand="0" w:noVBand="1"/>
      </w:tblPr>
      <w:tblGrid>
        <w:gridCol w:w="9571"/>
      </w:tblGrid>
      <w:tr w:rsidR="00907592" w:rsidRPr="00C6211C" w:rsidTr="009A3984">
        <w:tc>
          <w:tcPr>
            <w:tcW w:w="5000" w:type="pct"/>
            <w:tcBorders>
              <w:top w:val="single" w:sz="4" w:space="0" w:color="auto"/>
              <w:left w:val="nil"/>
              <w:bottom w:val="single" w:sz="4" w:space="0" w:color="auto"/>
              <w:right w:val="nil"/>
            </w:tcBorders>
          </w:tcPr>
          <w:p w:rsidR="00907592" w:rsidRPr="00754D79" w:rsidRDefault="00754D79" w:rsidP="009A3984">
            <w:pPr>
              <w:spacing w:line="276" w:lineRule="auto"/>
              <w:rPr>
                <w:rFonts w:ascii="Times New Roman" w:hAnsi="Times New Roman" w:cs="Times New Roman"/>
                <w:sz w:val="24"/>
                <w:szCs w:val="24"/>
                <w:u w:val="single"/>
              </w:rPr>
            </w:pPr>
            <w:r>
              <w:rPr>
                <w:rFonts w:ascii="Times New Roman" w:hAnsi="Times New Roman" w:cs="Times New Roman"/>
                <w:sz w:val="24"/>
                <w:szCs w:val="24"/>
                <w:u w:val="single"/>
              </w:rPr>
              <w:t xml:space="preserve">Читатель может </w:t>
            </w:r>
            <w:proofErr w:type="spellStart"/>
            <w:proofErr w:type="gramStart"/>
            <w:r>
              <w:rPr>
                <w:rFonts w:ascii="Times New Roman" w:hAnsi="Times New Roman" w:cs="Times New Roman"/>
                <w:sz w:val="24"/>
                <w:szCs w:val="24"/>
                <w:u w:val="single"/>
              </w:rPr>
              <w:t>найти,и</w:t>
            </w:r>
            <w:proofErr w:type="spellEnd"/>
            <w:proofErr w:type="gramEnd"/>
            <w:r>
              <w:rPr>
                <w:rFonts w:ascii="Times New Roman" w:hAnsi="Times New Roman" w:cs="Times New Roman"/>
                <w:sz w:val="24"/>
                <w:szCs w:val="24"/>
                <w:u w:val="single"/>
              </w:rPr>
              <w:t xml:space="preserve"> связать одну или несколько единиц информации, отвечающей </w:t>
            </w:r>
            <w:r>
              <w:rPr>
                <w:rFonts w:ascii="Times New Roman" w:hAnsi="Times New Roman" w:cs="Times New Roman"/>
                <w:sz w:val="24"/>
                <w:szCs w:val="24"/>
                <w:u w:val="single"/>
              </w:rPr>
              <w:lastRenderedPageBreak/>
              <w:t>нескольким критериям.</w:t>
            </w: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i/>
                <w:sz w:val="24"/>
                <w:szCs w:val="24"/>
                <w:u w:val="single"/>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i/>
                <w:sz w:val="24"/>
                <w:szCs w:val="24"/>
                <w:u w:val="single"/>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i/>
                <w:sz w:val="24"/>
                <w:szCs w:val="24"/>
                <w:u w:val="single"/>
              </w:rPr>
            </w:pPr>
          </w:p>
        </w:tc>
      </w:tr>
      <w:tr w:rsidR="00907592" w:rsidRPr="00C6211C" w:rsidTr="009A3984">
        <w:tc>
          <w:tcPr>
            <w:tcW w:w="5000" w:type="pct"/>
            <w:tcBorders>
              <w:top w:val="single" w:sz="4" w:space="0" w:color="auto"/>
              <w:left w:val="nil"/>
              <w:bottom w:val="nil"/>
              <w:right w:val="nil"/>
            </w:tcBorders>
          </w:tcPr>
          <w:p w:rsidR="00907592" w:rsidRPr="00C6211C" w:rsidRDefault="00907592" w:rsidP="00907592">
            <w:pPr>
              <w:numPr>
                <w:ilvl w:val="0"/>
                <w:numId w:val="6"/>
              </w:numPr>
              <w:ind w:left="0" w:hanging="11"/>
              <w:contextualSpacing/>
              <w:jc w:val="both"/>
              <w:rPr>
                <w:rFonts w:ascii="Times New Roman" w:hAnsi="Times New Roman" w:cs="Times New Roman"/>
                <w:i/>
                <w:sz w:val="24"/>
                <w:szCs w:val="24"/>
              </w:rPr>
            </w:pPr>
            <w:r w:rsidRPr="00C6211C">
              <w:rPr>
                <w:rFonts w:ascii="Times New Roman" w:hAnsi="Times New Roman" w:cs="Times New Roman"/>
                <w:b/>
                <w:i/>
                <w:sz w:val="24"/>
                <w:szCs w:val="24"/>
              </w:rPr>
              <w:t>Совет!</w:t>
            </w:r>
            <w:r w:rsidRPr="00C6211C">
              <w:rPr>
                <w:rFonts w:ascii="Times New Roman" w:hAnsi="Times New Roman" w:cs="Times New Roman"/>
                <w:i/>
                <w:sz w:val="24"/>
                <w:szCs w:val="24"/>
              </w:rPr>
              <w:t xml:space="preserve"> Умозаключение </w:t>
            </w:r>
            <w:r w:rsidRPr="00C6211C">
              <w:rPr>
                <w:rFonts w:ascii="Cambria Math" w:hAnsi="Cambria Math" w:cs="Cambria Math"/>
                <w:i/>
                <w:sz w:val="24"/>
                <w:szCs w:val="24"/>
              </w:rPr>
              <w:t>⎼</w:t>
            </w:r>
            <w:r w:rsidRPr="00C6211C">
              <w:rPr>
                <w:rFonts w:ascii="Times New Roman" w:hAnsi="Times New Roman" w:cs="Times New Roman"/>
                <w:i/>
                <w:sz w:val="24"/>
                <w:szCs w:val="24"/>
              </w:rPr>
              <w:t xml:space="preserve"> форма мышления, посредством которой из одного или</w:t>
            </w:r>
          </w:p>
          <w:p w:rsidR="00907592" w:rsidRPr="00C6211C" w:rsidRDefault="00907592" w:rsidP="009A3984">
            <w:pPr>
              <w:jc w:val="both"/>
              <w:rPr>
                <w:rFonts w:ascii="Times New Roman" w:hAnsi="Times New Roman" w:cs="Times New Roman"/>
                <w:i/>
                <w:sz w:val="24"/>
                <w:szCs w:val="24"/>
              </w:rPr>
            </w:pPr>
            <w:r w:rsidRPr="00C6211C">
              <w:rPr>
                <w:rFonts w:ascii="Times New Roman" w:hAnsi="Times New Roman" w:cs="Times New Roman"/>
                <w:i/>
                <w:sz w:val="24"/>
                <w:szCs w:val="24"/>
              </w:rPr>
              <w:t>нескольких суждений может быть получено новое суждение. Многие факты как раз и представляются автором в тексте с целью подвести читателя к прогнозируемым умозаключениям. Задания даются в непривычной для учащихся формулировке, либо их выполнение требует последовательного поэтапного контроля со стороны ученика или точного знания алгоритма выполнения действия. От учеников не ожидается пространных ответов, суть дела можно изложить в 6 – 9 словах.</w:t>
            </w:r>
          </w:p>
        </w:tc>
      </w:tr>
    </w:tbl>
    <w:p w:rsidR="00907592" w:rsidRPr="00C6211C" w:rsidRDefault="00907592" w:rsidP="00907592"/>
    <w:tbl>
      <w:tblPr>
        <w:tblStyle w:val="2-3"/>
        <w:tblW w:w="4944" w:type="pct"/>
        <w:tblLook w:val="04A0" w:firstRow="1" w:lastRow="0" w:firstColumn="1" w:lastColumn="0" w:noHBand="0" w:noVBand="1"/>
      </w:tblPr>
      <w:tblGrid>
        <w:gridCol w:w="3189"/>
        <w:gridCol w:w="6275"/>
      </w:tblGrid>
      <w:tr w:rsidR="00907592" w:rsidRPr="00C6211C" w:rsidTr="009A39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85" w:type="pct"/>
            <w:hideMark/>
          </w:tcPr>
          <w:p w:rsidR="00907592" w:rsidRPr="00C6211C" w:rsidRDefault="00907592" w:rsidP="009A3984">
            <w:pPr>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Умение</w:t>
            </w:r>
          </w:p>
          <w:p w:rsidR="00907592" w:rsidRPr="00C6211C" w:rsidRDefault="00907592" w:rsidP="009A3984">
            <w:pPr>
              <w:spacing w:line="276" w:lineRule="auto"/>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3</w:t>
            </w:r>
          </w:p>
        </w:tc>
        <w:tc>
          <w:tcPr>
            <w:tcW w:w="3315" w:type="pct"/>
            <w:hideMark/>
          </w:tcPr>
          <w:p w:rsidR="00907592" w:rsidRPr="00C6211C" w:rsidRDefault="00907592" w:rsidP="009A3984">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Тип вопросов</w:t>
            </w:r>
          </w:p>
        </w:tc>
      </w:tr>
      <w:tr w:rsidR="00907592" w:rsidRPr="00C6211C" w:rsidTr="009A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5" w:type="pct"/>
          </w:tcPr>
          <w:p w:rsidR="00907592" w:rsidRPr="00C6211C" w:rsidRDefault="00907592" w:rsidP="009A3984">
            <w:pPr>
              <w:shd w:val="clear" w:color="auto" w:fill="FFFFFF"/>
              <w:spacing w:after="160"/>
              <w:ind w:left="34"/>
              <w:rPr>
                <w:rFonts w:ascii="Times New Roman" w:hAnsi="Times New Roman" w:cs="Times New Roman"/>
                <w:b/>
                <w:i/>
                <w:color w:val="002060"/>
                <w:sz w:val="18"/>
                <w:szCs w:val="18"/>
              </w:rPr>
            </w:pPr>
            <w:r w:rsidRPr="00C6211C">
              <w:rPr>
                <w:rFonts w:ascii="Times New Roman" w:hAnsi="Times New Roman" w:cs="Times New Roman"/>
                <w:b/>
                <w:i/>
                <w:color w:val="002060"/>
                <w:sz w:val="18"/>
                <w:szCs w:val="18"/>
              </w:rPr>
              <w:t>Умение интегрировать и интерпретировать идеи и информацию текста</w:t>
            </w:r>
          </w:p>
          <w:p w:rsidR="00907592" w:rsidRPr="00C6211C" w:rsidRDefault="00907592" w:rsidP="009A3984">
            <w:pPr>
              <w:jc w:val="both"/>
              <w:rPr>
                <w:rFonts w:ascii="Times New Roman" w:hAnsi="Times New Roman" w:cs="Times New Roman"/>
                <w:sz w:val="18"/>
                <w:szCs w:val="18"/>
              </w:rPr>
            </w:pPr>
          </w:p>
          <w:p w:rsidR="00907592" w:rsidRPr="00C6211C" w:rsidRDefault="00907592" w:rsidP="00907592">
            <w:pPr>
              <w:numPr>
                <w:ilvl w:val="0"/>
                <w:numId w:val="2"/>
              </w:numPr>
              <w:spacing w:line="276" w:lineRule="auto"/>
              <w:ind w:left="0"/>
              <w:contextualSpacing/>
              <w:jc w:val="both"/>
              <w:rPr>
                <w:rFonts w:ascii="Times New Roman" w:hAnsi="Times New Roman" w:cs="Times New Roman"/>
                <w:sz w:val="18"/>
                <w:szCs w:val="18"/>
              </w:rPr>
            </w:pPr>
          </w:p>
        </w:tc>
        <w:tc>
          <w:tcPr>
            <w:tcW w:w="3315" w:type="pct"/>
            <w:hideMark/>
          </w:tcPr>
          <w:p w:rsidR="007E3CA6" w:rsidRDefault="00907592" w:rsidP="00907592">
            <w:pPr>
              <w:numPr>
                <w:ilvl w:val="0"/>
                <w:numId w:val="4"/>
              </w:numPr>
              <w:tabs>
                <w:tab w:val="left" w:pos="126"/>
                <w:tab w:val="left" w:pos="288"/>
              </w:tabs>
              <w:spacing w:line="276" w:lineRule="auto"/>
              <w:ind w:left="-74" w:firstLine="74"/>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E3CA6">
              <w:rPr>
                <w:rFonts w:ascii="Times New Roman" w:hAnsi="Times New Roman" w:cs="Times New Roman"/>
                <w:sz w:val="18"/>
                <w:szCs w:val="18"/>
              </w:rPr>
              <w:t>Приведи один пример</w:t>
            </w:r>
            <w:r w:rsidR="007E3CA6" w:rsidRPr="007E3CA6">
              <w:rPr>
                <w:rFonts w:ascii="Times New Roman" w:hAnsi="Times New Roman" w:cs="Times New Roman"/>
                <w:sz w:val="18"/>
                <w:szCs w:val="18"/>
              </w:rPr>
              <w:t xml:space="preserve"> из </w:t>
            </w:r>
            <w:proofErr w:type="gramStart"/>
            <w:r w:rsidR="007E3CA6" w:rsidRPr="007E3CA6">
              <w:rPr>
                <w:rFonts w:ascii="Times New Roman" w:hAnsi="Times New Roman" w:cs="Times New Roman"/>
                <w:sz w:val="18"/>
                <w:szCs w:val="18"/>
              </w:rPr>
              <w:t>жизни</w:t>
            </w:r>
            <w:r w:rsidRPr="007E3CA6">
              <w:rPr>
                <w:rFonts w:ascii="Times New Roman" w:hAnsi="Times New Roman" w:cs="Times New Roman"/>
                <w:sz w:val="18"/>
                <w:szCs w:val="18"/>
              </w:rPr>
              <w:t xml:space="preserve">  и</w:t>
            </w:r>
            <w:proofErr w:type="gramEnd"/>
            <w:r w:rsidRPr="007E3CA6">
              <w:rPr>
                <w:rFonts w:ascii="Times New Roman" w:hAnsi="Times New Roman" w:cs="Times New Roman"/>
                <w:sz w:val="18"/>
                <w:szCs w:val="18"/>
              </w:rPr>
              <w:t xml:space="preserve"> объясни, как это показывает, что</w:t>
            </w:r>
            <w:r w:rsidR="007E3CA6" w:rsidRPr="007E3CA6">
              <w:rPr>
                <w:rFonts w:ascii="Times New Roman" w:hAnsi="Times New Roman" w:cs="Times New Roman"/>
                <w:sz w:val="18"/>
                <w:szCs w:val="18"/>
              </w:rPr>
              <w:t xml:space="preserve"> </w:t>
            </w:r>
            <w:r w:rsidR="007E3CA6">
              <w:rPr>
                <w:rFonts w:ascii="Times New Roman" w:hAnsi="Times New Roman" w:cs="Times New Roman"/>
                <w:sz w:val="18"/>
                <w:szCs w:val="18"/>
              </w:rPr>
              <w:t>роса полезна</w:t>
            </w:r>
          </w:p>
          <w:p w:rsidR="00907592" w:rsidRPr="007E3CA6" w:rsidRDefault="00907592" w:rsidP="00907592">
            <w:pPr>
              <w:numPr>
                <w:ilvl w:val="0"/>
                <w:numId w:val="4"/>
              </w:numPr>
              <w:tabs>
                <w:tab w:val="left" w:pos="126"/>
                <w:tab w:val="left" w:pos="288"/>
              </w:tabs>
              <w:spacing w:line="276" w:lineRule="auto"/>
              <w:ind w:left="-74" w:firstLine="74"/>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7E3CA6">
              <w:rPr>
                <w:rFonts w:ascii="Times New Roman" w:hAnsi="Times New Roman" w:cs="Times New Roman"/>
                <w:sz w:val="18"/>
                <w:szCs w:val="18"/>
              </w:rPr>
              <w:t>Найди</w:t>
            </w:r>
            <w:r w:rsidR="007E3CA6">
              <w:rPr>
                <w:rFonts w:ascii="Times New Roman" w:hAnsi="Times New Roman" w:cs="Times New Roman"/>
                <w:sz w:val="18"/>
                <w:szCs w:val="18"/>
              </w:rPr>
              <w:t xml:space="preserve"> </w:t>
            </w:r>
            <w:proofErr w:type="gramStart"/>
            <w:r w:rsidR="007E3CA6">
              <w:rPr>
                <w:rFonts w:ascii="Times New Roman" w:hAnsi="Times New Roman" w:cs="Times New Roman"/>
                <w:sz w:val="18"/>
                <w:szCs w:val="18"/>
              </w:rPr>
              <w:t>предложение ,</w:t>
            </w:r>
            <w:proofErr w:type="gramEnd"/>
            <w:r w:rsidR="007E3CA6">
              <w:rPr>
                <w:rFonts w:ascii="Times New Roman" w:hAnsi="Times New Roman" w:cs="Times New Roman"/>
                <w:sz w:val="18"/>
                <w:szCs w:val="18"/>
              </w:rPr>
              <w:t xml:space="preserve"> где описывается листок</w:t>
            </w:r>
            <w:r w:rsidRPr="007E3CA6">
              <w:rPr>
                <w:rFonts w:ascii="Times New Roman" w:hAnsi="Times New Roman" w:cs="Times New Roman"/>
                <w:sz w:val="18"/>
                <w:szCs w:val="18"/>
              </w:rPr>
              <w:t>,</w:t>
            </w:r>
            <w:r w:rsidR="007E3CA6">
              <w:rPr>
                <w:rFonts w:ascii="Times New Roman" w:hAnsi="Times New Roman" w:cs="Times New Roman"/>
                <w:sz w:val="18"/>
                <w:szCs w:val="18"/>
              </w:rPr>
              <w:t xml:space="preserve"> и</w:t>
            </w:r>
            <w:r w:rsidRPr="007E3CA6">
              <w:rPr>
                <w:rFonts w:ascii="Times New Roman" w:hAnsi="Times New Roman" w:cs="Times New Roman"/>
                <w:sz w:val="18"/>
                <w:szCs w:val="18"/>
              </w:rPr>
              <w:t xml:space="preserve"> объясни, почему</w:t>
            </w:r>
            <w:r w:rsidR="007E3CA6">
              <w:rPr>
                <w:rFonts w:ascii="Times New Roman" w:hAnsi="Times New Roman" w:cs="Times New Roman"/>
                <w:sz w:val="18"/>
                <w:szCs w:val="18"/>
              </w:rPr>
              <w:t xml:space="preserve"> он не мокнет?</w:t>
            </w:r>
            <w:r w:rsidRPr="007E3CA6">
              <w:rPr>
                <w:rFonts w:ascii="Times New Roman" w:hAnsi="Times New Roman" w:cs="Times New Roman"/>
                <w:sz w:val="18"/>
                <w:szCs w:val="18"/>
              </w:rPr>
              <w:t xml:space="preserve"> </w:t>
            </w:r>
          </w:p>
          <w:p w:rsidR="00907592" w:rsidRPr="00C6211C" w:rsidRDefault="00907592" w:rsidP="00907592">
            <w:pPr>
              <w:numPr>
                <w:ilvl w:val="0"/>
                <w:numId w:val="4"/>
              </w:numPr>
              <w:tabs>
                <w:tab w:val="left" w:pos="126"/>
                <w:tab w:val="left" w:pos="276"/>
                <w:tab w:val="left" w:pos="385"/>
              </w:tabs>
              <w:spacing w:line="276" w:lineRule="auto"/>
              <w:ind w:left="-74" w:firstLine="74"/>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roofErr w:type="spellStart"/>
            <w:r w:rsidRPr="00C6211C">
              <w:rPr>
                <w:rFonts w:ascii="Times New Roman" w:hAnsi="Times New Roman" w:cs="Times New Roman"/>
                <w:sz w:val="18"/>
                <w:szCs w:val="18"/>
              </w:rPr>
              <w:t>Вырази</w:t>
            </w:r>
            <w:proofErr w:type="spellEnd"/>
            <w:r w:rsidRPr="00C6211C">
              <w:rPr>
                <w:rFonts w:ascii="Times New Roman" w:hAnsi="Times New Roman" w:cs="Times New Roman"/>
                <w:sz w:val="18"/>
                <w:szCs w:val="18"/>
              </w:rPr>
              <w:t xml:space="preserve"> своими словами</w:t>
            </w:r>
            <w:r w:rsidR="007E3CA6">
              <w:rPr>
                <w:rFonts w:ascii="Times New Roman" w:hAnsi="Times New Roman" w:cs="Times New Roman"/>
                <w:sz w:val="18"/>
                <w:szCs w:val="18"/>
              </w:rPr>
              <w:t xml:space="preserve"> </w:t>
            </w:r>
            <w:r w:rsidR="00552CED">
              <w:rPr>
                <w:rFonts w:ascii="Times New Roman" w:hAnsi="Times New Roman" w:cs="Times New Roman"/>
                <w:sz w:val="18"/>
                <w:szCs w:val="18"/>
              </w:rPr>
              <w:t xml:space="preserve">выражения мохнат и </w:t>
            </w:r>
            <w:proofErr w:type="gramStart"/>
            <w:r w:rsidR="00552CED">
              <w:rPr>
                <w:rFonts w:ascii="Times New Roman" w:hAnsi="Times New Roman" w:cs="Times New Roman"/>
                <w:sz w:val="18"/>
                <w:szCs w:val="18"/>
              </w:rPr>
              <w:t>пушист ,</w:t>
            </w:r>
            <w:proofErr w:type="gramEnd"/>
            <w:r w:rsidR="00552CED">
              <w:rPr>
                <w:rFonts w:ascii="Times New Roman" w:hAnsi="Times New Roman" w:cs="Times New Roman"/>
                <w:sz w:val="18"/>
                <w:szCs w:val="18"/>
              </w:rPr>
              <w:t xml:space="preserve"> как бархат</w:t>
            </w:r>
            <w:r w:rsidRPr="00C6211C">
              <w:rPr>
                <w:rFonts w:ascii="Times New Roman" w:hAnsi="Times New Roman" w:cs="Times New Roman"/>
                <w:sz w:val="18"/>
                <w:szCs w:val="18"/>
              </w:rPr>
              <w:t>…</w:t>
            </w:r>
          </w:p>
          <w:p w:rsidR="00907592" w:rsidRPr="00C6211C" w:rsidRDefault="00907592" w:rsidP="00907592">
            <w:pPr>
              <w:numPr>
                <w:ilvl w:val="0"/>
                <w:numId w:val="4"/>
              </w:numPr>
              <w:tabs>
                <w:tab w:val="left" w:pos="126"/>
                <w:tab w:val="left" w:pos="276"/>
                <w:tab w:val="left" w:pos="385"/>
              </w:tabs>
              <w:spacing w:line="276" w:lineRule="auto"/>
              <w:ind w:left="-74" w:firstLine="74"/>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Какие факты (примеры, явления, понятия – </w:t>
            </w:r>
            <w:r w:rsidRPr="00C6211C">
              <w:rPr>
                <w:rFonts w:ascii="Times New Roman" w:hAnsi="Times New Roman" w:cs="Times New Roman"/>
                <w:b/>
                <w:sz w:val="18"/>
                <w:szCs w:val="18"/>
              </w:rPr>
              <w:t>из текста</w:t>
            </w:r>
            <w:r w:rsidRPr="00C6211C">
              <w:rPr>
                <w:rFonts w:ascii="Times New Roman" w:hAnsi="Times New Roman" w:cs="Times New Roman"/>
                <w:sz w:val="18"/>
                <w:szCs w:val="18"/>
              </w:rPr>
              <w:t>)</w:t>
            </w:r>
          </w:p>
          <w:p w:rsidR="00907592" w:rsidRPr="00C6211C" w:rsidRDefault="00907592" w:rsidP="00907592">
            <w:pPr>
              <w:numPr>
                <w:ilvl w:val="0"/>
                <w:numId w:val="4"/>
              </w:numPr>
              <w:tabs>
                <w:tab w:val="left" w:pos="126"/>
                <w:tab w:val="left" w:pos="385"/>
              </w:tabs>
              <w:spacing w:line="276" w:lineRule="auto"/>
              <w:ind w:left="-74" w:firstLine="74"/>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показывают (доказывают, говорят о…)</w:t>
            </w:r>
            <w:r w:rsidR="00552CED">
              <w:rPr>
                <w:rFonts w:ascii="Times New Roman" w:hAnsi="Times New Roman" w:cs="Times New Roman"/>
                <w:sz w:val="18"/>
                <w:szCs w:val="18"/>
              </w:rPr>
              <w:t xml:space="preserve"> красоте, драгоценности </w:t>
            </w:r>
            <w:proofErr w:type="gramStart"/>
            <w:r w:rsidR="00552CED">
              <w:rPr>
                <w:rFonts w:ascii="Times New Roman" w:hAnsi="Times New Roman" w:cs="Times New Roman"/>
                <w:sz w:val="18"/>
                <w:szCs w:val="18"/>
              </w:rPr>
              <w:t>природы</w:t>
            </w:r>
            <w:r w:rsidRPr="00C6211C">
              <w:rPr>
                <w:rFonts w:ascii="Times New Roman" w:hAnsi="Times New Roman" w:cs="Times New Roman"/>
                <w:sz w:val="18"/>
                <w:szCs w:val="18"/>
              </w:rPr>
              <w:t>.?</w:t>
            </w:r>
            <w:proofErr w:type="gramEnd"/>
          </w:p>
          <w:p w:rsidR="00907592" w:rsidRPr="00C6211C" w:rsidRDefault="00907592" w:rsidP="00907592">
            <w:pPr>
              <w:numPr>
                <w:ilvl w:val="0"/>
                <w:numId w:val="4"/>
              </w:numPr>
              <w:tabs>
                <w:tab w:val="left" w:pos="126"/>
                <w:tab w:val="left" w:pos="276"/>
                <w:tab w:val="left" w:pos="385"/>
              </w:tabs>
              <w:spacing w:line="276" w:lineRule="auto"/>
              <w:ind w:left="-74" w:firstLine="74"/>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Какие утверждения автора подтверждают</w:t>
            </w:r>
            <w:r w:rsidR="00552CED">
              <w:rPr>
                <w:rFonts w:ascii="Times New Roman" w:hAnsi="Times New Roman" w:cs="Times New Roman"/>
                <w:sz w:val="18"/>
                <w:szCs w:val="18"/>
              </w:rPr>
              <w:t xml:space="preserve"> восхищение, радость?</w:t>
            </w:r>
          </w:p>
          <w:p w:rsidR="00907592" w:rsidRPr="00C6211C" w:rsidRDefault="00907592" w:rsidP="00907592">
            <w:pPr>
              <w:numPr>
                <w:ilvl w:val="0"/>
                <w:numId w:val="4"/>
              </w:numPr>
              <w:tabs>
                <w:tab w:val="left" w:pos="126"/>
                <w:tab w:val="left" w:pos="276"/>
                <w:tab w:val="left" w:pos="385"/>
              </w:tabs>
              <w:spacing w:line="276" w:lineRule="auto"/>
              <w:ind w:left="-74" w:firstLine="74"/>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Какие факты (примеры, явления, понятия) указывают на то, что автор</w:t>
            </w:r>
            <w:r w:rsidR="00552CED">
              <w:rPr>
                <w:rFonts w:ascii="Times New Roman" w:hAnsi="Times New Roman" w:cs="Times New Roman"/>
                <w:sz w:val="18"/>
                <w:szCs w:val="18"/>
              </w:rPr>
              <w:t xml:space="preserve"> хочет привлечь наше </w:t>
            </w:r>
            <w:proofErr w:type="gramStart"/>
            <w:r w:rsidR="00552CED">
              <w:rPr>
                <w:rFonts w:ascii="Times New Roman" w:hAnsi="Times New Roman" w:cs="Times New Roman"/>
                <w:sz w:val="18"/>
                <w:szCs w:val="18"/>
              </w:rPr>
              <w:t>внимание</w:t>
            </w:r>
            <w:r w:rsidRPr="00C6211C">
              <w:rPr>
                <w:rFonts w:ascii="Times New Roman" w:hAnsi="Times New Roman" w:cs="Times New Roman"/>
                <w:sz w:val="18"/>
                <w:szCs w:val="18"/>
              </w:rPr>
              <w:t xml:space="preserve"> ?</w:t>
            </w:r>
            <w:proofErr w:type="gramEnd"/>
          </w:p>
          <w:p w:rsidR="00907592" w:rsidRPr="00C6211C" w:rsidRDefault="00907592" w:rsidP="00907592">
            <w:pPr>
              <w:numPr>
                <w:ilvl w:val="0"/>
                <w:numId w:val="4"/>
              </w:numPr>
              <w:tabs>
                <w:tab w:val="left" w:pos="126"/>
                <w:tab w:val="left" w:pos="276"/>
                <w:tab w:val="left" w:pos="385"/>
              </w:tabs>
              <w:spacing w:line="276" w:lineRule="auto"/>
              <w:ind w:left="-74" w:firstLine="74"/>
              <w:contextualSpacing/>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обобщить</w:t>
            </w:r>
            <w:r w:rsidR="007E3CA6">
              <w:rPr>
                <w:rFonts w:ascii="Times New Roman" w:hAnsi="Times New Roman" w:cs="Times New Roman"/>
                <w:sz w:val="18"/>
                <w:szCs w:val="18"/>
              </w:rPr>
              <w:t xml:space="preserve"> этот рассказ</w:t>
            </w:r>
            <w:r w:rsidRPr="00C6211C">
              <w:rPr>
                <w:rFonts w:ascii="Times New Roman" w:hAnsi="Times New Roman" w:cs="Times New Roman"/>
                <w:sz w:val="18"/>
                <w:szCs w:val="18"/>
              </w:rPr>
              <w:t>?</w:t>
            </w:r>
          </w:p>
          <w:p w:rsidR="00907592" w:rsidRPr="00C6211C" w:rsidRDefault="00907592" w:rsidP="00907592">
            <w:pPr>
              <w:numPr>
                <w:ilvl w:val="0"/>
                <w:numId w:val="4"/>
              </w:numPr>
              <w:tabs>
                <w:tab w:val="left" w:pos="126"/>
                <w:tab w:val="left" w:pos="385"/>
              </w:tabs>
              <w:spacing w:line="276" w:lineRule="auto"/>
              <w:ind w:left="-74" w:firstLine="74"/>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18"/>
                <w:szCs w:val="18"/>
              </w:rPr>
            </w:pPr>
            <w:r w:rsidRPr="00C6211C">
              <w:rPr>
                <w:rFonts w:ascii="Times New Roman" w:hAnsi="Times New Roman" w:cs="Times New Roman"/>
                <w:sz w:val="18"/>
                <w:szCs w:val="18"/>
              </w:rPr>
              <w:t xml:space="preserve">Какие доказательства можно привести в поддержку героя? </w:t>
            </w:r>
          </w:p>
        </w:tc>
      </w:tr>
    </w:tbl>
    <w:p w:rsidR="00907592" w:rsidRPr="00C6211C" w:rsidRDefault="00907592" w:rsidP="00907592">
      <w:pPr>
        <w:shd w:val="clear" w:color="auto" w:fill="FFFFFF"/>
        <w:spacing w:after="0"/>
        <w:ind w:left="360"/>
        <w:rPr>
          <w:rFonts w:ascii="Times New Roman" w:eastAsia="Times New Roman" w:hAnsi="Times New Roman" w:cs="Times New Roman"/>
          <w:sz w:val="24"/>
          <w:szCs w:val="24"/>
          <w:lang w:eastAsia="ru-RU"/>
        </w:rPr>
      </w:pPr>
    </w:p>
    <w:tbl>
      <w:tblPr>
        <w:tblStyle w:val="31"/>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907592" w:rsidRPr="00C6211C" w:rsidTr="009A3984">
        <w:tc>
          <w:tcPr>
            <w:tcW w:w="5000" w:type="pct"/>
            <w:tcBorders>
              <w:top w:val="nil"/>
              <w:left w:val="nil"/>
              <w:bottom w:val="single" w:sz="4" w:space="0" w:color="auto"/>
              <w:right w:val="nil"/>
            </w:tcBorders>
            <w:hideMark/>
          </w:tcPr>
          <w:p w:rsidR="00907592" w:rsidRPr="00C6211C" w:rsidRDefault="00907592" w:rsidP="009A3984"/>
        </w:tc>
      </w:tr>
      <w:tr w:rsidR="00907592" w:rsidRPr="00C6211C" w:rsidTr="009A3984">
        <w:tc>
          <w:tcPr>
            <w:tcW w:w="5000" w:type="pct"/>
            <w:tcBorders>
              <w:top w:val="single" w:sz="4" w:space="0" w:color="auto"/>
              <w:left w:val="nil"/>
              <w:bottom w:val="single" w:sz="4" w:space="0" w:color="auto"/>
              <w:right w:val="nil"/>
            </w:tcBorders>
          </w:tcPr>
          <w:p w:rsidR="00907592" w:rsidRPr="00552CED" w:rsidRDefault="00552CED" w:rsidP="009A3984">
            <w:pPr>
              <w:spacing w:line="276" w:lineRule="auto"/>
              <w:rPr>
                <w:rFonts w:ascii="Times New Roman" w:hAnsi="Times New Roman" w:cs="Times New Roman"/>
                <w:sz w:val="24"/>
                <w:szCs w:val="24"/>
                <w:u w:val="single"/>
              </w:rPr>
            </w:pPr>
            <w:r>
              <w:rPr>
                <w:rFonts w:ascii="Times New Roman" w:hAnsi="Times New Roman" w:cs="Times New Roman"/>
                <w:sz w:val="24"/>
                <w:szCs w:val="24"/>
                <w:u w:val="single"/>
              </w:rPr>
              <w:t>Распознавать общую идею или тему текста. Понимать настроение и общий тон текста.</w:t>
            </w: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nil"/>
              <w:right w:val="nil"/>
            </w:tcBorders>
          </w:tcPr>
          <w:p w:rsidR="00907592" w:rsidRPr="00C6211C" w:rsidRDefault="00907592" w:rsidP="00907592">
            <w:pPr>
              <w:numPr>
                <w:ilvl w:val="0"/>
                <w:numId w:val="6"/>
              </w:numPr>
              <w:ind w:left="0" w:hanging="11"/>
              <w:contextualSpacing/>
              <w:jc w:val="both"/>
              <w:rPr>
                <w:rFonts w:ascii="Times New Roman" w:hAnsi="Times New Roman" w:cs="Times New Roman"/>
                <w:i/>
                <w:sz w:val="24"/>
                <w:szCs w:val="24"/>
              </w:rPr>
            </w:pPr>
            <w:r w:rsidRPr="00C6211C">
              <w:rPr>
                <w:rFonts w:ascii="Times New Roman" w:hAnsi="Times New Roman" w:cs="Times New Roman"/>
                <w:b/>
                <w:i/>
                <w:sz w:val="24"/>
                <w:szCs w:val="24"/>
              </w:rPr>
              <w:t>Совет!</w:t>
            </w:r>
            <w:r w:rsidRPr="00C6211C">
              <w:rPr>
                <w:rFonts w:ascii="Times New Roman" w:hAnsi="Times New Roman" w:cs="Times New Roman"/>
                <w:i/>
                <w:sz w:val="24"/>
                <w:szCs w:val="24"/>
              </w:rPr>
              <w:t xml:space="preserve"> Толкование или интерпретация предполагает извлечение из текста такой информации, которая не сообщается напрямую. Иногда для этого нужно установить скрытую связь, иногда понять подразумеваемое сообщение, осмыслить подтекст. Интеграция или связывание отдельных сообщений текста в единое целое свидетельствует о том, что читатель понимает, что соединяет элементы текста – от отдельных предложений или абзацев до частей составных текстов. В каждом случае связать единицы информации означает определить их общую роль в тексте, к примеру, показать сходство или различие, обнаружить </w:t>
            </w:r>
            <w:proofErr w:type="spellStart"/>
            <w:r w:rsidRPr="00C6211C">
              <w:rPr>
                <w:rFonts w:ascii="Times New Roman" w:hAnsi="Times New Roman" w:cs="Times New Roman"/>
                <w:i/>
                <w:sz w:val="24"/>
                <w:szCs w:val="24"/>
              </w:rPr>
              <w:t>причинноследственные</w:t>
            </w:r>
            <w:proofErr w:type="spellEnd"/>
            <w:r w:rsidRPr="00C6211C">
              <w:rPr>
                <w:rFonts w:ascii="Times New Roman" w:hAnsi="Times New Roman" w:cs="Times New Roman"/>
                <w:i/>
                <w:sz w:val="24"/>
                <w:szCs w:val="24"/>
              </w:rPr>
              <w:t xml:space="preserve"> связи и т.п.</w:t>
            </w:r>
          </w:p>
        </w:tc>
      </w:tr>
    </w:tbl>
    <w:p w:rsidR="00907592" w:rsidRPr="00C6211C" w:rsidRDefault="00907592" w:rsidP="00907592"/>
    <w:tbl>
      <w:tblPr>
        <w:tblStyle w:val="2-6"/>
        <w:tblW w:w="4944" w:type="pct"/>
        <w:tblLook w:val="04A0" w:firstRow="1" w:lastRow="0" w:firstColumn="1" w:lastColumn="0" w:noHBand="0" w:noVBand="1"/>
      </w:tblPr>
      <w:tblGrid>
        <w:gridCol w:w="1965"/>
        <w:gridCol w:w="7499"/>
      </w:tblGrid>
      <w:tr w:rsidR="00907592" w:rsidRPr="00C6211C" w:rsidTr="009A39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38" w:type="pct"/>
            <w:hideMark/>
          </w:tcPr>
          <w:p w:rsidR="00907592" w:rsidRPr="00C6211C" w:rsidRDefault="00907592" w:rsidP="009A3984">
            <w:pPr>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Умение</w:t>
            </w:r>
          </w:p>
          <w:p w:rsidR="00907592" w:rsidRPr="00C6211C" w:rsidRDefault="00907592" w:rsidP="009A3984">
            <w:pPr>
              <w:jc w:val="center"/>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4</w:t>
            </w:r>
          </w:p>
        </w:tc>
        <w:tc>
          <w:tcPr>
            <w:tcW w:w="3962" w:type="pct"/>
            <w:hideMark/>
          </w:tcPr>
          <w:p w:rsidR="00907592" w:rsidRPr="00C6211C" w:rsidRDefault="00907592" w:rsidP="009A3984">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color w:val="FF0000"/>
                <w:sz w:val="18"/>
                <w:szCs w:val="18"/>
              </w:rPr>
            </w:pPr>
            <w:r w:rsidRPr="00C6211C">
              <w:rPr>
                <w:rFonts w:ascii="Times New Roman" w:hAnsi="Times New Roman" w:cs="Times New Roman"/>
                <w:b/>
                <w:color w:val="FF0000"/>
                <w:sz w:val="18"/>
                <w:szCs w:val="18"/>
              </w:rPr>
              <w:t>Тип вопросов</w:t>
            </w:r>
          </w:p>
        </w:tc>
      </w:tr>
      <w:tr w:rsidR="00907592" w:rsidRPr="00C6211C" w:rsidTr="009A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38" w:type="pct"/>
          </w:tcPr>
          <w:p w:rsidR="00907592" w:rsidRPr="00C6211C" w:rsidRDefault="00907592" w:rsidP="009A3984">
            <w:pPr>
              <w:jc w:val="both"/>
              <w:rPr>
                <w:rFonts w:ascii="Times New Roman" w:hAnsi="Times New Roman" w:cs="Times New Roman"/>
                <w:sz w:val="18"/>
                <w:szCs w:val="18"/>
              </w:rPr>
            </w:pPr>
            <w:r w:rsidRPr="00C6211C">
              <w:rPr>
                <w:rFonts w:ascii="Times New Roman" w:hAnsi="Times New Roman" w:cs="Times New Roman"/>
                <w:b/>
                <w:i/>
                <w:color w:val="002060"/>
                <w:sz w:val="18"/>
                <w:szCs w:val="18"/>
              </w:rPr>
              <w:t>Умение оценивать содержание и форму текста</w:t>
            </w:r>
            <w:r w:rsidRPr="00C6211C">
              <w:rPr>
                <w:rFonts w:ascii="Times New Roman" w:hAnsi="Times New Roman" w:cs="Times New Roman"/>
                <w:sz w:val="18"/>
                <w:szCs w:val="18"/>
              </w:rPr>
              <w:t xml:space="preserve"> </w:t>
            </w:r>
          </w:p>
          <w:p w:rsidR="00907592" w:rsidRPr="00C6211C" w:rsidRDefault="00907592" w:rsidP="00907592">
            <w:pPr>
              <w:numPr>
                <w:ilvl w:val="0"/>
                <w:numId w:val="2"/>
              </w:numPr>
              <w:ind w:left="0"/>
              <w:contextualSpacing/>
              <w:jc w:val="both"/>
              <w:rPr>
                <w:rFonts w:ascii="Times New Roman" w:hAnsi="Times New Roman" w:cs="Times New Roman"/>
                <w:sz w:val="18"/>
                <w:szCs w:val="18"/>
              </w:rPr>
            </w:pPr>
          </w:p>
        </w:tc>
        <w:tc>
          <w:tcPr>
            <w:tcW w:w="3962" w:type="pct"/>
            <w:hideMark/>
          </w:tcPr>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согласен ли ты с действиями...? результатами...?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Каково твое мнение</w:t>
            </w:r>
            <w:r w:rsidR="00D473C1">
              <w:rPr>
                <w:rFonts w:ascii="Times New Roman" w:hAnsi="Times New Roman" w:cs="Times New Roman"/>
                <w:sz w:val="18"/>
                <w:szCs w:val="18"/>
              </w:rPr>
              <w:t xml:space="preserve"> о полезности росы</w:t>
            </w:r>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доказать/опровергнуть</w:t>
            </w:r>
            <w:proofErr w:type="gramStart"/>
            <w:r w:rsidRPr="00C6211C">
              <w:rPr>
                <w:rFonts w:ascii="Times New Roman" w:hAnsi="Times New Roman" w:cs="Times New Roman"/>
                <w:sz w:val="18"/>
                <w:szCs w:val="18"/>
              </w:rPr>
              <w:t xml:space="preserve"> ..?</w:t>
            </w:r>
            <w:proofErr w:type="gramEnd"/>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 Оцени значение/полезность...?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Было бы лучше, если</w:t>
            </w:r>
            <w:r w:rsidR="00D473C1">
              <w:rPr>
                <w:rFonts w:ascii="Times New Roman" w:hAnsi="Times New Roman" w:cs="Times New Roman"/>
                <w:sz w:val="18"/>
                <w:szCs w:val="18"/>
              </w:rPr>
              <w:t xml:space="preserve"> автор не </w:t>
            </w:r>
            <w:proofErr w:type="gramStart"/>
            <w:r w:rsidR="00D473C1">
              <w:rPr>
                <w:rFonts w:ascii="Times New Roman" w:hAnsi="Times New Roman" w:cs="Times New Roman"/>
                <w:sz w:val="18"/>
                <w:szCs w:val="18"/>
              </w:rPr>
              <w:t>любуясь ,</w:t>
            </w:r>
            <w:proofErr w:type="gramEnd"/>
            <w:r w:rsidR="00D473C1">
              <w:rPr>
                <w:rFonts w:ascii="Times New Roman" w:hAnsi="Times New Roman" w:cs="Times New Roman"/>
                <w:sz w:val="18"/>
                <w:szCs w:val="18"/>
              </w:rPr>
              <w:t xml:space="preserve"> не описывая сказал о росе</w:t>
            </w:r>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Что бы ты порекомендовал</w:t>
            </w:r>
            <w:r w:rsidR="00D473C1">
              <w:rPr>
                <w:rFonts w:ascii="Times New Roman" w:hAnsi="Times New Roman" w:cs="Times New Roman"/>
                <w:sz w:val="18"/>
                <w:szCs w:val="18"/>
              </w:rPr>
              <w:t xml:space="preserve"> автору по изменениям </w:t>
            </w:r>
            <w:proofErr w:type="gramStart"/>
            <w:r w:rsidR="00D473C1">
              <w:rPr>
                <w:rFonts w:ascii="Times New Roman" w:hAnsi="Times New Roman" w:cs="Times New Roman"/>
                <w:sz w:val="18"/>
                <w:szCs w:val="18"/>
              </w:rPr>
              <w:t>природы</w:t>
            </w:r>
            <w:r w:rsidRPr="00C6211C">
              <w:rPr>
                <w:rFonts w:ascii="Times New Roman" w:hAnsi="Times New Roman" w:cs="Times New Roman"/>
                <w:sz w:val="18"/>
                <w:szCs w:val="18"/>
              </w:rPr>
              <w:t>.?</w:t>
            </w:r>
            <w:proofErr w:type="gramEnd"/>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оценить/расположить</w:t>
            </w:r>
            <w:proofErr w:type="gramStart"/>
            <w:r w:rsidRPr="00C6211C">
              <w:rPr>
                <w:rFonts w:ascii="Times New Roman" w:hAnsi="Times New Roman" w:cs="Times New Roman"/>
                <w:sz w:val="18"/>
                <w:szCs w:val="18"/>
              </w:rPr>
              <w:t xml:space="preserve"> ..?</w:t>
            </w:r>
            <w:proofErr w:type="gramEnd"/>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Какими цитатами можно подтвердить</w:t>
            </w:r>
            <w:r w:rsidR="00D473C1">
              <w:rPr>
                <w:rFonts w:ascii="Times New Roman" w:hAnsi="Times New Roman" w:cs="Times New Roman"/>
                <w:sz w:val="18"/>
                <w:szCs w:val="18"/>
              </w:rPr>
              <w:t xml:space="preserve"> красоту и богатство природы</w:t>
            </w:r>
            <w:r w:rsidRPr="00C6211C">
              <w:rPr>
                <w:rFonts w:ascii="Times New Roman" w:hAnsi="Times New Roman" w:cs="Times New Roman"/>
                <w:sz w:val="18"/>
                <w:szCs w:val="18"/>
              </w:rPr>
              <w:t>...?</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можно </w:t>
            </w:r>
            <w:proofErr w:type="gramStart"/>
            <w:r w:rsidRPr="00C6211C">
              <w:rPr>
                <w:rFonts w:ascii="Times New Roman" w:hAnsi="Times New Roman" w:cs="Times New Roman"/>
                <w:sz w:val="18"/>
                <w:szCs w:val="18"/>
              </w:rPr>
              <w:t>определить..</w:t>
            </w:r>
            <w:proofErr w:type="gramEnd"/>
            <w:r w:rsidRPr="00C6211C">
              <w:rPr>
                <w:rFonts w:ascii="Times New Roman" w:hAnsi="Times New Roman" w:cs="Times New Roman"/>
                <w:sz w:val="18"/>
                <w:szCs w:val="18"/>
              </w:rPr>
              <w:t xml:space="preserve"> объяснить?</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Какое суждение можно вынести...?</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По каким признакам можно </w:t>
            </w:r>
            <w:proofErr w:type="gramStart"/>
            <w:r w:rsidRPr="00C6211C">
              <w:rPr>
                <w:rFonts w:ascii="Times New Roman" w:hAnsi="Times New Roman" w:cs="Times New Roman"/>
                <w:sz w:val="18"/>
                <w:szCs w:val="18"/>
              </w:rPr>
              <w:t>понять....?</w:t>
            </w:r>
            <w:proofErr w:type="gramEnd"/>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lastRenderedPageBreak/>
              <w:t>Какие аргументы могут подтвердить</w:t>
            </w:r>
            <w:r w:rsidR="00D473C1">
              <w:rPr>
                <w:rFonts w:ascii="Times New Roman" w:hAnsi="Times New Roman" w:cs="Times New Roman"/>
                <w:sz w:val="18"/>
                <w:szCs w:val="18"/>
              </w:rPr>
              <w:t xml:space="preserve"> важность росы для окружающего </w:t>
            </w:r>
            <w:proofErr w:type="gramStart"/>
            <w:r w:rsidR="00D473C1">
              <w:rPr>
                <w:rFonts w:ascii="Times New Roman" w:hAnsi="Times New Roman" w:cs="Times New Roman"/>
                <w:sz w:val="18"/>
                <w:szCs w:val="18"/>
              </w:rPr>
              <w:t>мира</w:t>
            </w:r>
            <w:r w:rsidRPr="00C6211C">
              <w:rPr>
                <w:rFonts w:ascii="Times New Roman" w:hAnsi="Times New Roman" w:cs="Times New Roman"/>
                <w:sz w:val="18"/>
                <w:szCs w:val="18"/>
              </w:rPr>
              <w:t>.?</w:t>
            </w:r>
            <w:proofErr w:type="gramEnd"/>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Как можно </w:t>
            </w:r>
            <w:proofErr w:type="gramStart"/>
            <w:r w:rsidRPr="00C6211C">
              <w:rPr>
                <w:rFonts w:ascii="Times New Roman" w:hAnsi="Times New Roman" w:cs="Times New Roman"/>
                <w:sz w:val="18"/>
                <w:szCs w:val="18"/>
              </w:rPr>
              <w:t xml:space="preserve">обосновать </w:t>
            </w:r>
            <w:r w:rsidR="00D473C1">
              <w:rPr>
                <w:rFonts w:ascii="Times New Roman" w:hAnsi="Times New Roman" w:cs="Times New Roman"/>
                <w:sz w:val="18"/>
                <w:szCs w:val="18"/>
              </w:rPr>
              <w:t xml:space="preserve"> свой</w:t>
            </w:r>
            <w:proofErr w:type="gramEnd"/>
            <w:r w:rsidR="00D473C1">
              <w:rPr>
                <w:rFonts w:ascii="Times New Roman" w:hAnsi="Times New Roman" w:cs="Times New Roman"/>
                <w:sz w:val="18"/>
                <w:szCs w:val="18"/>
              </w:rPr>
              <w:t xml:space="preserve"> ответ</w:t>
            </w:r>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На основании чего можно сделать вывод</w:t>
            </w:r>
            <w:r w:rsidR="00D473C1">
              <w:rPr>
                <w:rFonts w:ascii="Times New Roman" w:hAnsi="Times New Roman" w:cs="Times New Roman"/>
                <w:sz w:val="18"/>
                <w:szCs w:val="18"/>
              </w:rPr>
              <w:t xml:space="preserve"> </w:t>
            </w:r>
            <w:r w:rsidR="00552CED">
              <w:rPr>
                <w:rFonts w:ascii="Times New Roman" w:hAnsi="Times New Roman" w:cs="Times New Roman"/>
                <w:sz w:val="18"/>
                <w:szCs w:val="18"/>
              </w:rPr>
              <w:t>в этом рассказе</w:t>
            </w:r>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 xml:space="preserve">В чем </w:t>
            </w:r>
            <w:proofErr w:type="gramStart"/>
            <w:r w:rsidRPr="00C6211C">
              <w:rPr>
                <w:rFonts w:ascii="Times New Roman" w:hAnsi="Times New Roman" w:cs="Times New Roman"/>
                <w:sz w:val="18"/>
                <w:szCs w:val="18"/>
              </w:rPr>
              <w:t>преимущества</w:t>
            </w:r>
            <w:r w:rsidR="00552CED">
              <w:rPr>
                <w:rFonts w:ascii="Times New Roman" w:hAnsi="Times New Roman" w:cs="Times New Roman"/>
                <w:sz w:val="18"/>
                <w:szCs w:val="18"/>
              </w:rPr>
              <w:t xml:space="preserve">  природы</w:t>
            </w:r>
            <w:r w:rsidRPr="00C6211C">
              <w:rPr>
                <w:rFonts w:ascii="Times New Roman" w:hAnsi="Times New Roman" w:cs="Times New Roman"/>
                <w:sz w:val="18"/>
                <w:szCs w:val="18"/>
              </w:rPr>
              <w:t>..?</w:t>
            </w:r>
            <w:proofErr w:type="gramEnd"/>
            <w:r w:rsidRPr="00C6211C">
              <w:rPr>
                <w:rFonts w:ascii="Times New Roman" w:hAnsi="Times New Roman" w:cs="Times New Roman"/>
                <w:sz w:val="18"/>
                <w:szCs w:val="18"/>
              </w:rPr>
              <w:t xml:space="preserve"> </w:t>
            </w:r>
          </w:p>
          <w:p w:rsidR="00907592" w:rsidRPr="00C6211C" w:rsidRDefault="00907592" w:rsidP="00907592">
            <w:pPr>
              <w:numPr>
                <w:ilvl w:val="0"/>
                <w:numId w:val="5"/>
              </w:numPr>
              <w:tabs>
                <w:tab w:val="left" w:pos="180"/>
                <w:tab w:val="left" w:pos="378"/>
              </w:tabs>
              <w:ind w:left="0" w:firstLine="1"/>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C6211C">
              <w:rPr>
                <w:rFonts w:ascii="Times New Roman" w:hAnsi="Times New Roman" w:cs="Times New Roman"/>
                <w:sz w:val="18"/>
                <w:szCs w:val="18"/>
              </w:rPr>
              <w:t>Как можно сравнить понятия/персонажи...?</w:t>
            </w:r>
          </w:p>
        </w:tc>
      </w:tr>
    </w:tbl>
    <w:p w:rsidR="00907592" w:rsidRPr="00C6211C" w:rsidRDefault="00907592" w:rsidP="00907592"/>
    <w:p w:rsidR="00907592" w:rsidRPr="00C6211C" w:rsidRDefault="00907592" w:rsidP="00907592">
      <w:pPr>
        <w:shd w:val="clear" w:color="auto" w:fill="FFFFFF"/>
        <w:spacing w:after="0"/>
        <w:ind w:left="360"/>
        <w:rPr>
          <w:rFonts w:ascii="Times New Roman" w:eastAsia="Times New Roman" w:hAnsi="Times New Roman" w:cs="Times New Roman"/>
          <w:sz w:val="24"/>
          <w:szCs w:val="24"/>
          <w:lang w:eastAsia="ru-RU"/>
        </w:rPr>
      </w:pPr>
    </w:p>
    <w:tbl>
      <w:tblPr>
        <w:tblStyle w:val="31"/>
        <w:tblW w:w="5000" w:type="pct"/>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907592" w:rsidRPr="00C6211C" w:rsidTr="009A3984">
        <w:tc>
          <w:tcPr>
            <w:tcW w:w="5000" w:type="pct"/>
            <w:tcBorders>
              <w:top w:val="nil"/>
              <w:left w:val="nil"/>
              <w:bottom w:val="single" w:sz="4" w:space="0" w:color="auto"/>
              <w:right w:val="nil"/>
            </w:tcBorders>
            <w:hideMark/>
          </w:tcPr>
          <w:p w:rsidR="00907592" w:rsidRPr="00C6211C" w:rsidRDefault="00907592" w:rsidP="009A3984"/>
        </w:tc>
      </w:tr>
      <w:tr w:rsidR="00907592" w:rsidRPr="00C6211C" w:rsidTr="009A3984">
        <w:tc>
          <w:tcPr>
            <w:tcW w:w="5000" w:type="pct"/>
            <w:tcBorders>
              <w:top w:val="single" w:sz="4" w:space="0" w:color="auto"/>
              <w:left w:val="nil"/>
              <w:bottom w:val="single" w:sz="4" w:space="0" w:color="auto"/>
              <w:right w:val="nil"/>
            </w:tcBorders>
          </w:tcPr>
          <w:p w:rsidR="00907592" w:rsidRPr="00D473C1" w:rsidRDefault="00D473C1" w:rsidP="009A3984">
            <w:pPr>
              <w:spacing w:line="276" w:lineRule="auto"/>
              <w:rPr>
                <w:rFonts w:ascii="Times New Roman" w:hAnsi="Times New Roman" w:cs="Times New Roman"/>
                <w:sz w:val="24"/>
                <w:szCs w:val="24"/>
                <w:u w:val="single"/>
              </w:rPr>
            </w:pPr>
            <w:r>
              <w:rPr>
                <w:rFonts w:ascii="Times New Roman" w:hAnsi="Times New Roman" w:cs="Times New Roman"/>
                <w:sz w:val="24"/>
                <w:szCs w:val="24"/>
                <w:u w:val="single"/>
              </w:rPr>
              <w:t>Оценивать правдоподобность описанных событий.</w:t>
            </w:r>
            <w:bookmarkStart w:id="0" w:name="_GoBack"/>
            <w:bookmarkEnd w:id="0"/>
            <w:r>
              <w:rPr>
                <w:rFonts w:ascii="Times New Roman" w:hAnsi="Times New Roman" w:cs="Times New Roman"/>
                <w:sz w:val="24"/>
                <w:szCs w:val="24"/>
                <w:u w:val="single"/>
              </w:rPr>
              <w:t xml:space="preserve">  Определять отношения автора к основной теме текста.</w:t>
            </w: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single" w:sz="4" w:space="0" w:color="auto"/>
              <w:right w:val="nil"/>
            </w:tcBorders>
          </w:tcPr>
          <w:p w:rsidR="00907592" w:rsidRPr="00C6211C" w:rsidRDefault="00907592" w:rsidP="009A3984">
            <w:pPr>
              <w:spacing w:line="276" w:lineRule="auto"/>
              <w:rPr>
                <w:rFonts w:ascii="Times New Roman" w:hAnsi="Times New Roman" w:cs="Times New Roman"/>
                <w:sz w:val="24"/>
                <w:szCs w:val="24"/>
              </w:rPr>
            </w:pPr>
          </w:p>
        </w:tc>
      </w:tr>
      <w:tr w:rsidR="00907592" w:rsidRPr="00C6211C" w:rsidTr="009A3984">
        <w:tc>
          <w:tcPr>
            <w:tcW w:w="5000" w:type="pct"/>
            <w:tcBorders>
              <w:top w:val="single" w:sz="4" w:space="0" w:color="auto"/>
              <w:left w:val="nil"/>
              <w:bottom w:val="nil"/>
              <w:right w:val="nil"/>
            </w:tcBorders>
          </w:tcPr>
          <w:p w:rsidR="00907592" w:rsidRPr="00C6211C" w:rsidRDefault="00907592" w:rsidP="00907592">
            <w:pPr>
              <w:numPr>
                <w:ilvl w:val="0"/>
                <w:numId w:val="6"/>
              </w:numPr>
              <w:ind w:left="0" w:hanging="11"/>
              <w:contextualSpacing/>
              <w:jc w:val="both"/>
              <w:rPr>
                <w:rFonts w:ascii="Times New Roman" w:hAnsi="Times New Roman" w:cs="Times New Roman"/>
                <w:i/>
                <w:sz w:val="24"/>
                <w:szCs w:val="24"/>
              </w:rPr>
            </w:pPr>
            <w:r w:rsidRPr="00C6211C">
              <w:rPr>
                <w:rFonts w:ascii="Times New Roman" w:hAnsi="Times New Roman" w:cs="Times New Roman"/>
                <w:b/>
                <w:i/>
                <w:sz w:val="24"/>
                <w:szCs w:val="24"/>
              </w:rPr>
              <w:t>Совет!</w:t>
            </w:r>
            <w:r w:rsidRPr="00C6211C">
              <w:rPr>
                <w:rFonts w:ascii="Times New Roman" w:hAnsi="Times New Roman" w:cs="Times New Roman"/>
                <w:i/>
                <w:sz w:val="24"/>
                <w:szCs w:val="24"/>
              </w:rPr>
              <w:t xml:space="preserve"> Чтобы осмыслить и оценить содержание текста, читатель должен связать информацию текста с другими </w:t>
            </w:r>
            <w:proofErr w:type="gramStart"/>
            <w:r w:rsidRPr="00C6211C">
              <w:rPr>
                <w:rFonts w:ascii="Times New Roman" w:hAnsi="Times New Roman" w:cs="Times New Roman"/>
                <w:i/>
                <w:sz w:val="24"/>
                <w:szCs w:val="24"/>
              </w:rPr>
              <w:t>вне</w:t>
            </w:r>
            <w:r>
              <w:rPr>
                <w:rFonts w:ascii="Times New Roman" w:hAnsi="Times New Roman" w:cs="Times New Roman"/>
                <w:i/>
                <w:sz w:val="24"/>
                <w:szCs w:val="24"/>
              </w:rPr>
              <w:t xml:space="preserve"> </w:t>
            </w:r>
            <w:r w:rsidRPr="00C6211C">
              <w:rPr>
                <w:rFonts w:ascii="Times New Roman" w:hAnsi="Times New Roman" w:cs="Times New Roman"/>
                <w:i/>
                <w:sz w:val="24"/>
                <w:szCs w:val="24"/>
              </w:rPr>
              <w:t>текстовыми источниками</w:t>
            </w:r>
            <w:proofErr w:type="gramEnd"/>
            <w:r w:rsidRPr="00C6211C">
              <w:rPr>
                <w:rFonts w:ascii="Times New Roman" w:hAnsi="Times New Roman" w:cs="Times New Roman"/>
                <w:i/>
                <w:sz w:val="24"/>
                <w:szCs w:val="24"/>
              </w:rPr>
              <w:t xml:space="preserve"> информации, например – согласиться или не согласиться с утверждением текста.</w:t>
            </w:r>
          </w:p>
        </w:tc>
      </w:tr>
    </w:tbl>
    <w:p w:rsidR="004F524C" w:rsidRDefault="004F524C"/>
    <w:sectPr w:rsidR="004F5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E5DD6"/>
    <w:multiLevelType w:val="hybridMultilevel"/>
    <w:tmpl w:val="4FDC151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3B07A49"/>
    <w:multiLevelType w:val="hybridMultilevel"/>
    <w:tmpl w:val="3F2CDD56"/>
    <w:lvl w:ilvl="0" w:tplc="0419000D">
      <w:start w:val="1"/>
      <w:numFmt w:val="bullet"/>
      <w:lvlText w:val=""/>
      <w:lvlJc w:val="left"/>
      <w:pPr>
        <w:ind w:left="638" w:hanging="360"/>
      </w:pPr>
      <w:rPr>
        <w:rFonts w:ascii="Wingdings" w:hAnsi="Wingdings" w:hint="default"/>
      </w:rPr>
    </w:lvl>
    <w:lvl w:ilvl="1" w:tplc="04190003">
      <w:start w:val="1"/>
      <w:numFmt w:val="bullet"/>
      <w:lvlText w:val="o"/>
      <w:lvlJc w:val="left"/>
      <w:pPr>
        <w:ind w:left="1358" w:hanging="360"/>
      </w:pPr>
      <w:rPr>
        <w:rFonts w:ascii="Courier New" w:hAnsi="Courier New" w:cs="Courier New" w:hint="default"/>
      </w:rPr>
    </w:lvl>
    <w:lvl w:ilvl="2" w:tplc="04190005">
      <w:start w:val="1"/>
      <w:numFmt w:val="bullet"/>
      <w:lvlText w:val=""/>
      <w:lvlJc w:val="left"/>
      <w:pPr>
        <w:ind w:left="2078" w:hanging="360"/>
      </w:pPr>
      <w:rPr>
        <w:rFonts w:ascii="Wingdings" w:hAnsi="Wingdings" w:hint="default"/>
      </w:rPr>
    </w:lvl>
    <w:lvl w:ilvl="3" w:tplc="04190001">
      <w:start w:val="1"/>
      <w:numFmt w:val="bullet"/>
      <w:lvlText w:val=""/>
      <w:lvlJc w:val="left"/>
      <w:pPr>
        <w:ind w:left="2798" w:hanging="360"/>
      </w:pPr>
      <w:rPr>
        <w:rFonts w:ascii="Symbol" w:hAnsi="Symbol" w:hint="default"/>
      </w:rPr>
    </w:lvl>
    <w:lvl w:ilvl="4" w:tplc="04190003">
      <w:start w:val="1"/>
      <w:numFmt w:val="bullet"/>
      <w:lvlText w:val="o"/>
      <w:lvlJc w:val="left"/>
      <w:pPr>
        <w:ind w:left="3518" w:hanging="360"/>
      </w:pPr>
      <w:rPr>
        <w:rFonts w:ascii="Courier New" w:hAnsi="Courier New" w:cs="Courier New" w:hint="default"/>
      </w:rPr>
    </w:lvl>
    <w:lvl w:ilvl="5" w:tplc="04190005">
      <w:start w:val="1"/>
      <w:numFmt w:val="bullet"/>
      <w:lvlText w:val=""/>
      <w:lvlJc w:val="left"/>
      <w:pPr>
        <w:ind w:left="4238" w:hanging="360"/>
      </w:pPr>
      <w:rPr>
        <w:rFonts w:ascii="Wingdings" w:hAnsi="Wingdings" w:hint="default"/>
      </w:rPr>
    </w:lvl>
    <w:lvl w:ilvl="6" w:tplc="04190001">
      <w:start w:val="1"/>
      <w:numFmt w:val="bullet"/>
      <w:lvlText w:val=""/>
      <w:lvlJc w:val="left"/>
      <w:pPr>
        <w:ind w:left="4958" w:hanging="360"/>
      </w:pPr>
      <w:rPr>
        <w:rFonts w:ascii="Symbol" w:hAnsi="Symbol" w:hint="default"/>
      </w:rPr>
    </w:lvl>
    <w:lvl w:ilvl="7" w:tplc="04190003">
      <w:start w:val="1"/>
      <w:numFmt w:val="bullet"/>
      <w:lvlText w:val="o"/>
      <w:lvlJc w:val="left"/>
      <w:pPr>
        <w:ind w:left="5678" w:hanging="360"/>
      </w:pPr>
      <w:rPr>
        <w:rFonts w:ascii="Courier New" w:hAnsi="Courier New" w:cs="Courier New" w:hint="default"/>
      </w:rPr>
    </w:lvl>
    <w:lvl w:ilvl="8" w:tplc="04190005">
      <w:start w:val="1"/>
      <w:numFmt w:val="bullet"/>
      <w:lvlText w:val=""/>
      <w:lvlJc w:val="left"/>
      <w:pPr>
        <w:ind w:left="6398" w:hanging="360"/>
      </w:pPr>
      <w:rPr>
        <w:rFonts w:ascii="Wingdings" w:hAnsi="Wingdings" w:hint="default"/>
      </w:rPr>
    </w:lvl>
  </w:abstractNum>
  <w:abstractNum w:abstractNumId="2" w15:restartNumberingAfterBreak="0">
    <w:nsid w:val="4BD0326F"/>
    <w:multiLevelType w:val="hybridMultilevel"/>
    <w:tmpl w:val="900A363C"/>
    <w:lvl w:ilvl="0" w:tplc="B41040C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60EF9"/>
    <w:multiLevelType w:val="hybridMultilevel"/>
    <w:tmpl w:val="1E04D73A"/>
    <w:lvl w:ilvl="0" w:tplc="E1C27F3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1818D69C">
      <w:start w:val="1"/>
      <w:numFmt w:val="decimal"/>
      <w:lvlText w:val="%4."/>
      <w:lvlJc w:val="left"/>
      <w:pPr>
        <w:ind w:left="3621"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6902577"/>
    <w:multiLevelType w:val="hybridMultilevel"/>
    <w:tmpl w:val="D9285EC6"/>
    <w:lvl w:ilvl="0" w:tplc="0419000D">
      <w:start w:val="1"/>
      <w:numFmt w:val="bullet"/>
      <w:lvlText w:val=""/>
      <w:lvlJc w:val="left"/>
      <w:pPr>
        <w:ind w:left="753" w:hanging="360"/>
      </w:pPr>
      <w:rPr>
        <w:rFonts w:ascii="Wingdings" w:hAnsi="Wingdings" w:hint="default"/>
      </w:rPr>
    </w:lvl>
    <w:lvl w:ilvl="1" w:tplc="04190003">
      <w:start w:val="1"/>
      <w:numFmt w:val="bullet"/>
      <w:lvlText w:val="o"/>
      <w:lvlJc w:val="left"/>
      <w:pPr>
        <w:ind w:left="1473" w:hanging="360"/>
      </w:pPr>
      <w:rPr>
        <w:rFonts w:ascii="Courier New" w:hAnsi="Courier New" w:cs="Courier New" w:hint="default"/>
      </w:rPr>
    </w:lvl>
    <w:lvl w:ilvl="2" w:tplc="04190005">
      <w:start w:val="1"/>
      <w:numFmt w:val="bullet"/>
      <w:lvlText w:val=""/>
      <w:lvlJc w:val="left"/>
      <w:pPr>
        <w:ind w:left="2193" w:hanging="360"/>
      </w:pPr>
      <w:rPr>
        <w:rFonts w:ascii="Wingdings" w:hAnsi="Wingdings" w:hint="default"/>
      </w:rPr>
    </w:lvl>
    <w:lvl w:ilvl="3" w:tplc="04190001">
      <w:start w:val="1"/>
      <w:numFmt w:val="bullet"/>
      <w:lvlText w:val=""/>
      <w:lvlJc w:val="left"/>
      <w:pPr>
        <w:ind w:left="2913" w:hanging="360"/>
      </w:pPr>
      <w:rPr>
        <w:rFonts w:ascii="Symbol" w:hAnsi="Symbol" w:hint="default"/>
      </w:rPr>
    </w:lvl>
    <w:lvl w:ilvl="4" w:tplc="04190003">
      <w:start w:val="1"/>
      <w:numFmt w:val="bullet"/>
      <w:lvlText w:val="o"/>
      <w:lvlJc w:val="left"/>
      <w:pPr>
        <w:ind w:left="3633" w:hanging="360"/>
      </w:pPr>
      <w:rPr>
        <w:rFonts w:ascii="Courier New" w:hAnsi="Courier New" w:cs="Courier New" w:hint="default"/>
      </w:rPr>
    </w:lvl>
    <w:lvl w:ilvl="5" w:tplc="04190005">
      <w:start w:val="1"/>
      <w:numFmt w:val="bullet"/>
      <w:lvlText w:val=""/>
      <w:lvlJc w:val="left"/>
      <w:pPr>
        <w:ind w:left="4353" w:hanging="360"/>
      </w:pPr>
      <w:rPr>
        <w:rFonts w:ascii="Wingdings" w:hAnsi="Wingdings" w:hint="default"/>
      </w:rPr>
    </w:lvl>
    <w:lvl w:ilvl="6" w:tplc="04190001">
      <w:start w:val="1"/>
      <w:numFmt w:val="bullet"/>
      <w:lvlText w:val=""/>
      <w:lvlJc w:val="left"/>
      <w:pPr>
        <w:ind w:left="5073" w:hanging="360"/>
      </w:pPr>
      <w:rPr>
        <w:rFonts w:ascii="Symbol" w:hAnsi="Symbol" w:hint="default"/>
      </w:rPr>
    </w:lvl>
    <w:lvl w:ilvl="7" w:tplc="04190003">
      <w:start w:val="1"/>
      <w:numFmt w:val="bullet"/>
      <w:lvlText w:val="o"/>
      <w:lvlJc w:val="left"/>
      <w:pPr>
        <w:ind w:left="5793" w:hanging="360"/>
      </w:pPr>
      <w:rPr>
        <w:rFonts w:ascii="Courier New" w:hAnsi="Courier New" w:cs="Courier New" w:hint="default"/>
      </w:rPr>
    </w:lvl>
    <w:lvl w:ilvl="8" w:tplc="04190005">
      <w:start w:val="1"/>
      <w:numFmt w:val="bullet"/>
      <w:lvlText w:val=""/>
      <w:lvlJc w:val="left"/>
      <w:pPr>
        <w:ind w:left="6513" w:hanging="360"/>
      </w:pPr>
      <w:rPr>
        <w:rFonts w:ascii="Wingdings" w:hAnsi="Wingdings" w:hint="default"/>
      </w:rPr>
    </w:lvl>
  </w:abstractNum>
  <w:abstractNum w:abstractNumId="5" w15:restartNumberingAfterBreak="0">
    <w:nsid w:val="5CAE5204"/>
    <w:multiLevelType w:val="hybridMultilevel"/>
    <w:tmpl w:val="448CFCA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592"/>
    <w:rsid w:val="004F524C"/>
    <w:rsid w:val="00552CED"/>
    <w:rsid w:val="00645CBC"/>
    <w:rsid w:val="00754D79"/>
    <w:rsid w:val="007E3CA6"/>
    <w:rsid w:val="00907592"/>
    <w:rsid w:val="0091070B"/>
    <w:rsid w:val="00D473C1"/>
    <w:rsid w:val="00E657C7"/>
    <w:rsid w:val="00F20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8C339-FBDA-4105-BE48-509DC6514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5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31">
    <w:name w:val="Сетка таблицы31"/>
    <w:basedOn w:val="a1"/>
    <w:uiPriority w:val="59"/>
    <w:rsid w:val="0090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Medium List 2 Accent 1"/>
    <w:basedOn w:val="a1"/>
    <w:uiPriority w:val="66"/>
    <w:rsid w:val="009075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2-21">
    <w:name w:val="Средний список 2 - Акцент 21"/>
    <w:basedOn w:val="a1"/>
    <w:next w:val="2-2"/>
    <w:uiPriority w:val="66"/>
    <w:rsid w:val="009075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1"/>
    <w:uiPriority w:val="66"/>
    <w:rsid w:val="009075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1"/>
    <w:uiPriority w:val="66"/>
    <w:rsid w:val="009075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1"/>
    <w:uiPriority w:val="66"/>
    <w:rsid w:val="0090759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3</Pages>
  <Words>822</Words>
  <Characters>4688</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Ожмекова Наталья Юрьевна</dc:creator>
  <cp:lastModifiedBy>учитель</cp:lastModifiedBy>
  <cp:revision>2</cp:revision>
  <dcterms:created xsi:type="dcterms:W3CDTF">2022-09-26T07:58:00Z</dcterms:created>
  <dcterms:modified xsi:type="dcterms:W3CDTF">2023-02-09T17:02:00Z</dcterms:modified>
</cp:coreProperties>
</file>